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D8" w:rsidRPr="00AF194F" w:rsidRDefault="000F58D8" w:rsidP="0066338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94F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9B2BAD" w:rsidRPr="009B2BAD" w:rsidRDefault="000F58D8" w:rsidP="009B2BA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родному (русскому) языку составлена на основе Федерального государственного образовательного стандарта начального общего образования по русскому языку на основе авторской программы под редакцией </w:t>
      </w:r>
      <w:proofErr w:type="spellStart"/>
      <w:r w:rsidRPr="000F58D8">
        <w:rPr>
          <w:rFonts w:ascii="Times New Roman" w:eastAsia="Times New Roman" w:hAnsi="Times New Roman" w:cs="Times New Roman"/>
          <w:sz w:val="28"/>
          <w:szCs w:val="28"/>
        </w:rPr>
        <w:t>Канакина</w:t>
      </w:r>
      <w:proofErr w:type="spellEnd"/>
      <w:r w:rsidRPr="000F58D8">
        <w:rPr>
          <w:rFonts w:ascii="Times New Roman" w:eastAsia="Times New Roman" w:hAnsi="Times New Roman" w:cs="Times New Roman"/>
          <w:sz w:val="28"/>
          <w:szCs w:val="28"/>
        </w:rPr>
        <w:t xml:space="preserve"> В.П., Горецкий В.Г. «Русский язык. 1-</w:t>
      </w:r>
      <w:r w:rsidR="0066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8D8">
        <w:rPr>
          <w:rFonts w:ascii="Times New Roman" w:eastAsia="Times New Roman" w:hAnsi="Times New Roman" w:cs="Times New Roman"/>
          <w:sz w:val="28"/>
          <w:szCs w:val="28"/>
        </w:rPr>
        <w:t xml:space="preserve">4 классы». </w:t>
      </w:r>
      <w:r w:rsidR="009B2BAD" w:rsidRPr="009B2BAD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</w:t>
      </w:r>
      <w:r w:rsidR="009B2BAD" w:rsidRPr="009B2BAD">
        <w:rPr>
          <w:rStyle w:val="a4"/>
          <w:rFonts w:eastAsiaTheme="minorEastAsia"/>
          <w:i/>
          <w:sz w:val="28"/>
          <w:szCs w:val="28"/>
          <w:lang w:val="ru-RU"/>
        </w:rPr>
        <w:t xml:space="preserve">примерной  программы  по учебному предмету «Русский родной язык» для образовательных организаций, реализующих программы начального общего образования авторского коллектива: </w:t>
      </w:r>
      <w:r w:rsidR="009B2BAD" w:rsidRPr="009B2BAD">
        <w:rPr>
          <w:rFonts w:ascii="Times New Roman" w:hAnsi="Times New Roman" w:cs="Times New Roman"/>
          <w:i/>
          <w:sz w:val="28"/>
          <w:szCs w:val="28"/>
        </w:rPr>
        <w:t xml:space="preserve">О.М. </w:t>
      </w:r>
      <w:r w:rsidR="009B2BAD" w:rsidRPr="009B2BAD">
        <w:rPr>
          <w:rFonts w:ascii="Times New Roman" w:eastAsia="Times New Roman" w:hAnsi="Times New Roman" w:cs="Times New Roman"/>
          <w:i/>
          <w:sz w:val="28"/>
          <w:szCs w:val="28"/>
        </w:rPr>
        <w:t>Ал</w:t>
      </w:r>
      <w:r w:rsidR="009B2BAD" w:rsidRPr="009B2BAD">
        <w:rPr>
          <w:rFonts w:ascii="Times New Roman" w:hAnsi="Times New Roman" w:cs="Times New Roman"/>
          <w:i/>
          <w:sz w:val="28"/>
          <w:szCs w:val="28"/>
        </w:rPr>
        <w:t>ександрова, Л.А. Вербицкая, С.</w:t>
      </w:r>
      <w:r w:rsidR="009B2BAD" w:rsidRPr="009B2BAD">
        <w:rPr>
          <w:rFonts w:ascii="Times New Roman" w:eastAsia="Times New Roman" w:hAnsi="Times New Roman" w:cs="Times New Roman"/>
          <w:i/>
          <w:sz w:val="28"/>
          <w:szCs w:val="28"/>
        </w:rPr>
        <w:t>И. Богданов,</w:t>
      </w:r>
      <w:r w:rsidR="009B2BAD" w:rsidRPr="009B2BAD">
        <w:rPr>
          <w:rFonts w:ascii="Times New Roman" w:hAnsi="Times New Roman" w:cs="Times New Roman"/>
          <w:i/>
          <w:sz w:val="28"/>
          <w:szCs w:val="28"/>
        </w:rPr>
        <w:t xml:space="preserve"> Е.И. Казакова, М.И. Кузнецова, Л.В. </w:t>
      </w:r>
      <w:proofErr w:type="spellStart"/>
      <w:r w:rsidR="009B2BAD" w:rsidRPr="009B2BAD">
        <w:rPr>
          <w:rFonts w:ascii="Times New Roman" w:hAnsi="Times New Roman" w:cs="Times New Roman"/>
          <w:i/>
          <w:sz w:val="28"/>
          <w:szCs w:val="28"/>
        </w:rPr>
        <w:t>Петленко</w:t>
      </w:r>
      <w:proofErr w:type="spellEnd"/>
      <w:r w:rsidR="009B2BAD" w:rsidRPr="009B2BAD">
        <w:rPr>
          <w:rFonts w:ascii="Times New Roman" w:hAnsi="Times New Roman" w:cs="Times New Roman"/>
          <w:i/>
          <w:sz w:val="28"/>
          <w:szCs w:val="28"/>
        </w:rPr>
        <w:t>, В.</w:t>
      </w:r>
      <w:r w:rsidR="009B2BAD" w:rsidRPr="009B2BAD">
        <w:rPr>
          <w:rFonts w:ascii="Times New Roman" w:eastAsia="Times New Roman" w:hAnsi="Times New Roman" w:cs="Times New Roman"/>
          <w:i/>
          <w:sz w:val="28"/>
          <w:szCs w:val="28"/>
        </w:rPr>
        <w:t>Ю. Романова, Рябинина Л. А.,</w:t>
      </w:r>
      <w:r w:rsidR="009B2BAD" w:rsidRPr="009B2BAD">
        <w:rPr>
          <w:rFonts w:ascii="Times New Roman" w:hAnsi="Times New Roman" w:cs="Times New Roman"/>
          <w:i/>
          <w:sz w:val="28"/>
          <w:szCs w:val="28"/>
        </w:rPr>
        <w:t xml:space="preserve"> О.</w:t>
      </w:r>
      <w:r w:rsidR="009B2BAD" w:rsidRPr="009B2BAD">
        <w:rPr>
          <w:rFonts w:ascii="Times New Roman" w:eastAsia="Times New Roman" w:hAnsi="Times New Roman" w:cs="Times New Roman"/>
          <w:i/>
          <w:sz w:val="28"/>
          <w:szCs w:val="28"/>
        </w:rPr>
        <w:t>В.</w:t>
      </w:r>
      <w:r w:rsidR="009B2BAD" w:rsidRPr="009B2BAD">
        <w:rPr>
          <w:rFonts w:ascii="Times New Roman" w:hAnsi="Times New Roman" w:cs="Times New Roman"/>
          <w:i/>
          <w:sz w:val="28"/>
          <w:szCs w:val="28"/>
        </w:rPr>
        <w:t xml:space="preserve"> Соколова</w:t>
      </w:r>
      <w:r w:rsidR="009B2BAD">
        <w:rPr>
          <w:rFonts w:ascii="Times New Roman" w:hAnsi="Times New Roman" w:cs="Times New Roman"/>
          <w:i/>
          <w:sz w:val="28"/>
          <w:szCs w:val="28"/>
        </w:rPr>
        <w:t>.</w:t>
      </w:r>
      <w:r w:rsidR="009B2BAD" w:rsidRPr="009B2B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2BAD" w:rsidRPr="009B2BAD" w:rsidRDefault="009B2BAD" w:rsidP="009B2BA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2BAD">
        <w:rPr>
          <w:rFonts w:ascii="Times New Roman" w:hAnsi="Times New Roman" w:cs="Times New Roman"/>
          <w:b/>
          <w:i/>
          <w:sz w:val="28"/>
          <w:szCs w:val="28"/>
        </w:rPr>
        <w:t>УМК</w:t>
      </w:r>
      <w:r w:rsidRPr="009B2BAD">
        <w:rPr>
          <w:rFonts w:ascii="Times New Roman" w:hAnsi="Times New Roman" w:cs="Times New Roman"/>
          <w:i/>
          <w:sz w:val="28"/>
          <w:szCs w:val="28"/>
        </w:rPr>
        <w:t xml:space="preserve"> авторского коллектива: О.М. </w:t>
      </w:r>
      <w:r w:rsidRPr="009B2BAD">
        <w:rPr>
          <w:rFonts w:ascii="Times New Roman" w:eastAsia="Times New Roman" w:hAnsi="Times New Roman" w:cs="Times New Roman"/>
          <w:i/>
          <w:sz w:val="28"/>
          <w:szCs w:val="28"/>
        </w:rPr>
        <w:t>Ал</w:t>
      </w:r>
      <w:r w:rsidRPr="009B2BAD">
        <w:rPr>
          <w:rFonts w:ascii="Times New Roman" w:hAnsi="Times New Roman" w:cs="Times New Roman"/>
          <w:i/>
          <w:sz w:val="28"/>
          <w:szCs w:val="28"/>
        </w:rPr>
        <w:t>ександрова, Л.А. Вербицкая, С.</w:t>
      </w:r>
      <w:r w:rsidRPr="009B2BAD">
        <w:rPr>
          <w:rFonts w:ascii="Times New Roman" w:eastAsia="Times New Roman" w:hAnsi="Times New Roman" w:cs="Times New Roman"/>
          <w:i/>
          <w:sz w:val="28"/>
          <w:szCs w:val="28"/>
        </w:rPr>
        <w:t>И. Богданов,</w:t>
      </w:r>
      <w:r w:rsidRPr="009B2BAD">
        <w:rPr>
          <w:rFonts w:ascii="Times New Roman" w:hAnsi="Times New Roman" w:cs="Times New Roman"/>
          <w:i/>
          <w:sz w:val="28"/>
          <w:szCs w:val="28"/>
        </w:rPr>
        <w:t xml:space="preserve"> Е.И. Казакова, М.И. Кузнецова, Л.В. </w:t>
      </w:r>
      <w:proofErr w:type="spellStart"/>
      <w:r w:rsidRPr="009B2BAD">
        <w:rPr>
          <w:rFonts w:ascii="Times New Roman" w:hAnsi="Times New Roman" w:cs="Times New Roman"/>
          <w:i/>
          <w:sz w:val="28"/>
          <w:szCs w:val="28"/>
        </w:rPr>
        <w:t>Петленко</w:t>
      </w:r>
      <w:proofErr w:type="spellEnd"/>
      <w:r w:rsidRPr="009B2BAD">
        <w:rPr>
          <w:rFonts w:ascii="Times New Roman" w:hAnsi="Times New Roman" w:cs="Times New Roman"/>
          <w:i/>
          <w:sz w:val="28"/>
          <w:szCs w:val="28"/>
        </w:rPr>
        <w:t>, В.</w:t>
      </w:r>
      <w:r w:rsidRPr="009B2BAD">
        <w:rPr>
          <w:rFonts w:ascii="Times New Roman" w:eastAsia="Times New Roman" w:hAnsi="Times New Roman" w:cs="Times New Roman"/>
          <w:i/>
          <w:sz w:val="28"/>
          <w:szCs w:val="28"/>
        </w:rPr>
        <w:t>Ю. Романова, Рябинина Л. А.,</w:t>
      </w:r>
      <w:r w:rsidRPr="009B2BAD">
        <w:rPr>
          <w:rFonts w:ascii="Times New Roman" w:hAnsi="Times New Roman" w:cs="Times New Roman"/>
          <w:i/>
          <w:sz w:val="28"/>
          <w:szCs w:val="28"/>
        </w:rPr>
        <w:t xml:space="preserve"> О.</w:t>
      </w:r>
      <w:r w:rsidRPr="009B2BAD">
        <w:rPr>
          <w:rFonts w:ascii="Times New Roman" w:eastAsia="Times New Roman" w:hAnsi="Times New Roman" w:cs="Times New Roman"/>
          <w:i/>
          <w:sz w:val="28"/>
          <w:szCs w:val="28"/>
        </w:rPr>
        <w:t>В.</w:t>
      </w:r>
      <w:r w:rsidRPr="009B2BAD">
        <w:rPr>
          <w:rFonts w:ascii="Times New Roman" w:hAnsi="Times New Roman" w:cs="Times New Roman"/>
          <w:i/>
          <w:sz w:val="28"/>
          <w:szCs w:val="28"/>
        </w:rPr>
        <w:t xml:space="preserve"> Соколова </w:t>
      </w:r>
    </w:p>
    <w:p w:rsidR="009B2BAD" w:rsidRPr="009B2BAD" w:rsidRDefault="009B2BAD" w:rsidP="009B2BAD">
      <w:pPr>
        <w:pStyle w:val="a6"/>
        <w:contextualSpacing/>
        <w:rPr>
          <w:rStyle w:val="a4"/>
          <w:rFonts w:eastAsiaTheme="minorEastAsia"/>
          <w:sz w:val="28"/>
          <w:szCs w:val="28"/>
          <w:lang w:val="ru-RU"/>
        </w:rPr>
      </w:pPr>
      <w:r w:rsidRPr="009B2BAD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Учебник: </w:t>
      </w:r>
      <w:r w:rsidRPr="009B2B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Александрова О.М., Вербицкая Л.А., Богд</w:t>
      </w:r>
      <w:r w:rsidR="006C30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анов С.И. Русский родной язык. 4</w:t>
      </w:r>
      <w:r w:rsidRPr="009B2B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класс. Учебное пособие.- М.: Просвещение. 2019.</w:t>
      </w:r>
    </w:p>
    <w:p w:rsidR="000F58D8" w:rsidRPr="000F58D8" w:rsidRDefault="000F58D8" w:rsidP="00663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рассчитана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="00A109E8">
        <w:rPr>
          <w:rFonts w:ascii="Times New Roman" w:eastAsia="Times New Roman" w:hAnsi="Times New Roman" w:cs="Times New Roman"/>
          <w:sz w:val="28"/>
          <w:szCs w:val="28"/>
        </w:rPr>
        <w:t>учебных часа (</w:t>
      </w:r>
      <w:r w:rsidRPr="000F58D8">
        <w:rPr>
          <w:rFonts w:ascii="Times New Roman" w:eastAsia="Times New Roman" w:hAnsi="Times New Roman" w:cs="Times New Roman"/>
          <w:sz w:val="28"/>
          <w:szCs w:val="28"/>
        </w:rPr>
        <w:t>1 час в неделю</w:t>
      </w:r>
      <w:r w:rsidR="00A109E8">
        <w:rPr>
          <w:rFonts w:ascii="Times New Roman" w:eastAsia="Times New Roman" w:hAnsi="Times New Roman" w:cs="Times New Roman"/>
          <w:sz w:val="28"/>
          <w:szCs w:val="28"/>
        </w:rPr>
        <w:t xml:space="preserve"> первое полугодие</w:t>
      </w:r>
      <w:r w:rsidRPr="000F58D8">
        <w:rPr>
          <w:rFonts w:ascii="Times New Roman" w:eastAsia="Times New Roman" w:hAnsi="Times New Roman" w:cs="Times New Roman"/>
          <w:sz w:val="28"/>
          <w:szCs w:val="28"/>
        </w:rPr>
        <w:t xml:space="preserve">) с учетом годового календарного графика и расписания уроков МБОУ </w:t>
      </w:r>
      <w:r w:rsidR="00A109E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109E8">
        <w:rPr>
          <w:rFonts w:ascii="Times New Roman" w:eastAsia="Times New Roman" w:hAnsi="Times New Roman" w:cs="Times New Roman"/>
          <w:sz w:val="28"/>
          <w:szCs w:val="28"/>
        </w:rPr>
        <w:t>Паратунской</w:t>
      </w:r>
      <w:proofErr w:type="spellEnd"/>
      <w:r w:rsidR="00A109E8">
        <w:rPr>
          <w:rFonts w:ascii="Times New Roman" w:eastAsia="Times New Roman" w:hAnsi="Times New Roman" w:cs="Times New Roman"/>
          <w:sz w:val="28"/>
          <w:szCs w:val="28"/>
        </w:rPr>
        <w:t xml:space="preserve"> СШ»</w:t>
      </w:r>
      <w:r w:rsidRPr="000F58D8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31157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F58D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11575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0F58D8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B563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58D8" w:rsidRPr="000F58D8" w:rsidRDefault="000F58D8" w:rsidP="00663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разработана на основании следующих</w:t>
      </w:r>
      <w:r w:rsidRPr="000F5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38F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нормативных документов</w:t>
      </w:r>
      <w:r w:rsidRPr="000F58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0F58D8" w:rsidRPr="000F58D8" w:rsidRDefault="000F58D8" w:rsidP="0066338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-Федеральный Закон от 29.12.2012 г. №273-ФЗ «Об образовании в Российской Федерации» (ред. от 02.03.2016; с </w:t>
      </w:r>
      <w:proofErr w:type="spellStart"/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proofErr w:type="spellEnd"/>
      <w:proofErr w:type="gramStart"/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>доп.,вступ</w:t>
      </w:r>
      <w:proofErr w:type="spellEnd"/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>. в силу с 01.07.2016)</w:t>
      </w:r>
    </w:p>
    <w:p w:rsidR="000F58D8" w:rsidRPr="000F58D8" w:rsidRDefault="000F58D8" w:rsidP="0066338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>-Федеральный Закон от 01.12.2007 г. №309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(ред. от 23.07.2013);</w:t>
      </w:r>
    </w:p>
    <w:p w:rsidR="000F58D8" w:rsidRPr="000F58D8" w:rsidRDefault="000F58D8" w:rsidP="0066338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>-Областной Закон от 14.11. 2013 г. №26-ЗС «Об образовании в Ростовской области» (в ред. от 24.04.2015 №362-ЗС)</w:t>
      </w:r>
    </w:p>
    <w:p w:rsidR="000F58D8" w:rsidRPr="000F58D8" w:rsidRDefault="000F58D8" w:rsidP="0066338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-приказ </w:t>
      </w:r>
      <w:proofErr w:type="spellStart"/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от17.12.2010 №1897 «Об утверждении и введении в действие федерального государственного образовательного стандарта основного общего образования»</w:t>
      </w:r>
      <w:r w:rsidR="006633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ред. приказа </w:t>
      </w:r>
      <w:proofErr w:type="spellStart"/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29.12.2014 №1644);</w:t>
      </w:r>
    </w:p>
    <w:p w:rsidR="000F58D8" w:rsidRPr="000F58D8" w:rsidRDefault="000F58D8" w:rsidP="0066338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-Образовательная программа МБОУ </w:t>
      </w:r>
      <w:r w:rsidR="00FF43D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FF43DC">
        <w:rPr>
          <w:rFonts w:ascii="Times New Roman" w:eastAsia="Times New Roman" w:hAnsi="Times New Roman" w:cs="Times New Roman"/>
          <w:color w:val="000000"/>
          <w:sz w:val="28"/>
          <w:szCs w:val="28"/>
        </w:rPr>
        <w:t>Паратунская</w:t>
      </w:r>
      <w:proofErr w:type="spellEnd"/>
      <w:r w:rsidR="00FF4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СШ»</w:t>
      </w:r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58D8" w:rsidRPr="000F58D8" w:rsidRDefault="000F58D8" w:rsidP="0066338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-Положение о рабочей программе МБОУ </w:t>
      </w:r>
      <w:r w:rsidR="00FF43D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FF43DC">
        <w:rPr>
          <w:rFonts w:ascii="Times New Roman" w:eastAsia="Times New Roman" w:hAnsi="Times New Roman" w:cs="Times New Roman"/>
          <w:color w:val="000000"/>
          <w:sz w:val="28"/>
          <w:szCs w:val="28"/>
        </w:rPr>
        <w:t>Паратунская</w:t>
      </w:r>
      <w:proofErr w:type="spellEnd"/>
      <w:r w:rsidR="00FF4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СШ»</w:t>
      </w:r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58D8" w:rsidRPr="000F58D8" w:rsidRDefault="000F58D8" w:rsidP="006A53D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>-Учебный план</w:t>
      </w:r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</w:t>
      </w:r>
      <w:r w:rsidR="00FF43D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FF43DC">
        <w:rPr>
          <w:rFonts w:ascii="Times New Roman" w:eastAsia="Times New Roman" w:hAnsi="Times New Roman" w:cs="Times New Roman"/>
          <w:color w:val="000000"/>
          <w:sz w:val="28"/>
          <w:szCs w:val="28"/>
        </w:rPr>
        <w:t>Паратунская</w:t>
      </w:r>
      <w:proofErr w:type="spellEnd"/>
      <w:r w:rsidR="00FF4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СШ» на </w:t>
      </w:r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3287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2328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</w:t>
      </w:r>
    </w:p>
    <w:p w:rsidR="009448E3" w:rsidRPr="009448E3" w:rsidRDefault="009448E3" w:rsidP="009448E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9448E3">
        <w:rPr>
          <w:rFonts w:ascii="Times New Roman" w:hAnsi="Times New Roman" w:cs="Times New Roman"/>
          <w:b/>
          <w:sz w:val="28"/>
          <w:szCs w:val="24"/>
        </w:rPr>
        <w:t>Планируемые результаты освоения учебного предмета, курса</w:t>
      </w:r>
    </w:p>
    <w:p w:rsidR="000F58D8" w:rsidRPr="000F58D8" w:rsidRDefault="000F58D8" w:rsidP="00663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0F58D8" w:rsidRPr="000F58D8" w:rsidRDefault="000F58D8" w:rsidP="0066338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>формирование у ребёнка ценностных ориентиров в области языкознания;</w:t>
      </w:r>
    </w:p>
    <w:p w:rsidR="000F58D8" w:rsidRPr="000F58D8" w:rsidRDefault="000F58D8" w:rsidP="0066338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творчеству, как своему, так и других людей;</w:t>
      </w:r>
    </w:p>
    <w:p w:rsidR="000F58D8" w:rsidRPr="000F58D8" w:rsidRDefault="000F58D8" w:rsidP="0066338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 в поиске решения различных речевых задач;</w:t>
      </w:r>
    </w:p>
    <w:p w:rsidR="000F58D8" w:rsidRPr="000F58D8" w:rsidRDefault="000F58D8" w:rsidP="0066338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>формирование духовных и эстетических потребностей;</w:t>
      </w:r>
    </w:p>
    <w:p w:rsidR="000F58D8" w:rsidRPr="000F58D8" w:rsidRDefault="000F58D8" w:rsidP="0066338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 xml:space="preserve">воспитание готовности к отстаиванию своего мнения; </w:t>
      </w:r>
    </w:p>
    <w:p w:rsidR="000F58D8" w:rsidRPr="000F58D8" w:rsidRDefault="000F58D8" w:rsidP="0066338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 xml:space="preserve">отработка навыков самостоятельной и групповой работы; </w:t>
      </w:r>
    </w:p>
    <w:p w:rsidR="000F58D8" w:rsidRPr="000F58D8" w:rsidRDefault="000F58D8" w:rsidP="00663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8D8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0F58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0F58D8" w:rsidRPr="000F58D8" w:rsidRDefault="000F58D8" w:rsidP="00663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 УУД</w:t>
      </w:r>
    </w:p>
    <w:p w:rsidR="000F58D8" w:rsidRPr="000F58D8" w:rsidRDefault="000F58D8" w:rsidP="0066338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 xml:space="preserve">проговаривать последовательность действий на уроке; </w:t>
      </w:r>
    </w:p>
    <w:p w:rsidR="000F58D8" w:rsidRPr="000F58D8" w:rsidRDefault="000F58D8" w:rsidP="0066338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 xml:space="preserve">учиться работать по предложенному учителем плану; </w:t>
      </w:r>
    </w:p>
    <w:p w:rsidR="000F58D8" w:rsidRPr="000F58D8" w:rsidRDefault="000F58D8" w:rsidP="0066338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>учиться отличать верно, выполненное задание от неверного;</w:t>
      </w:r>
    </w:p>
    <w:p w:rsidR="000F58D8" w:rsidRPr="000F58D8" w:rsidRDefault="000F58D8" w:rsidP="0066338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 xml:space="preserve">учиться совместно с учителем и другими учениками давать эмоциональную оценку деятельности класса на уроке; </w:t>
      </w:r>
    </w:p>
    <w:p w:rsidR="000F58D8" w:rsidRPr="000F58D8" w:rsidRDefault="000F58D8" w:rsidP="0066338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основой для формирования этих действий служит соблюдение технологии оценивания образовательных достижений; </w:t>
      </w:r>
    </w:p>
    <w:p w:rsidR="000F58D8" w:rsidRPr="000F58D8" w:rsidRDefault="000F58D8" w:rsidP="00663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 УУД</w:t>
      </w:r>
    </w:p>
    <w:p w:rsidR="000F58D8" w:rsidRPr="000F58D8" w:rsidRDefault="000F58D8" w:rsidP="0066338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в своей системе знаний: отличать новое от уже известного с помощью учителя; </w:t>
      </w:r>
    </w:p>
    <w:p w:rsidR="000F58D8" w:rsidRPr="000F58D8" w:rsidRDefault="000F58D8" w:rsidP="0066338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>делать предварительный отбор источников информации: ориентироваться в учебнике (на развороте, в оглавлении, в словаре);</w:t>
      </w:r>
    </w:p>
    <w:p w:rsidR="000F58D8" w:rsidRPr="000F58D8" w:rsidRDefault="000F58D8" w:rsidP="0066338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 xml:space="preserve">добывать новые знания: находить ответы на вопросы, используя учебник, свой жизненный опыт и информацию, полученную на уроках; </w:t>
      </w:r>
    </w:p>
    <w:p w:rsidR="000F58D8" w:rsidRPr="000F58D8" w:rsidRDefault="000F58D8" w:rsidP="0066338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 xml:space="preserve">перерабатывать полученную информацию: делать выводы в результате совместной работы всего класса; </w:t>
      </w:r>
    </w:p>
    <w:p w:rsidR="000F58D8" w:rsidRPr="000F58D8" w:rsidRDefault="000F58D8" w:rsidP="00663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 УУД</w:t>
      </w:r>
    </w:p>
    <w:p w:rsidR="000F58D8" w:rsidRPr="000F58D8" w:rsidRDefault="000F58D8" w:rsidP="0066338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>уметь донести свою позицию до собеседника;</w:t>
      </w:r>
    </w:p>
    <w:p w:rsidR="000F58D8" w:rsidRPr="000F58D8" w:rsidRDefault="000F58D8" w:rsidP="0066338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>уметь оформить свою мысль в устной и письменной форме (на уровне одного предложения или небольшого текста);</w:t>
      </w:r>
    </w:p>
    <w:p w:rsidR="000F58D8" w:rsidRPr="000F58D8" w:rsidRDefault="000F58D8" w:rsidP="0066338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>уметь слушать и понимать высказывания собеседников;</w:t>
      </w:r>
    </w:p>
    <w:p w:rsidR="000F58D8" w:rsidRPr="000F58D8" w:rsidRDefault="000F58D8" w:rsidP="0066338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>уметь выразительно читать и пересказывать содержание текста;</w:t>
      </w:r>
    </w:p>
    <w:p w:rsidR="000F58D8" w:rsidRPr="000F58D8" w:rsidRDefault="000F58D8" w:rsidP="0066338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 xml:space="preserve">учиться </w:t>
      </w:r>
      <w:proofErr w:type="gramStart"/>
      <w:r w:rsidRPr="000F58D8">
        <w:rPr>
          <w:rFonts w:ascii="Times New Roman" w:eastAsia="Times New Roman" w:hAnsi="Times New Roman" w:cs="Times New Roman"/>
          <w:sz w:val="28"/>
          <w:szCs w:val="28"/>
        </w:rPr>
        <w:t>согласованно</w:t>
      </w:r>
      <w:proofErr w:type="gramEnd"/>
      <w:r w:rsidRPr="000F58D8">
        <w:rPr>
          <w:rFonts w:ascii="Times New Roman" w:eastAsia="Times New Roman" w:hAnsi="Times New Roman" w:cs="Times New Roman"/>
          <w:sz w:val="28"/>
          <w:szCs w:val="28"/>
        </w:rPr>
        <w:t xml:space="preserve"> работать в группе: </w:t>
      </w:r>
    </w:p>
    <w:p w:rsidR="000F58D8" w:rsidRPr="000F58D8" w:rsidRDefault="000F58D8" w:rsidP="00663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 xml:space="preserve">а) учиться планировать работу в группе; </w:t>
      </w:r>
    </w:p>
    <w:p w:rsidR="000F58D8" w:rsidRPr="000F58D8" w:rsidRDefault="000F58D8" w:rsidP="00663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 xml:space="preserve">б) учиться распределять работу между участниками проекта; </w:t>
      </w:r>
    </w:p>
    <w:p w:rsidR="000F58D8" w:rsidRPr="000F58D8" w:rsidRDefault="000F58D8" w:rsidP="00663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 xml:space="preserve">в) понимать общую задачу проекта и точно выполнять свою часть работы; </w:t>
      </w:r>
    </w:p>
    <w:p w:rsidR="000F58D8" w:rsidRPr="000F58D8" w:rsidRDefault="000F58D8" w:rsidP="00663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>г) уметь выполнять различные роли в группе (лидера, исполнителя, критика);</w:t>
      </w:r>
    </w:p>
    <w:p w:rsidR="000F58D8" w:rsidRPr="000F58D8" w:rsidRDefault="000F58D8" w:rsidP="00663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0F58D8" w:rsidRPr="000F58D8" w:rsidRDefault="000F58D8" w:rsidP="00663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Обучающиеся будут знать: </w:t>
      </w:r>
    </w:p>
    <w:p w:rsidR="000F58D8" w:rsidRPr="000F58D8" w:rsidRDefault="000F58D8" w:rsidP="0066338F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lastRenderedPageBreak/>
        <w:t>изобразительно-выразительные средства языка: метафора, антонимы, синонимы, пословицы, загадки, фразеологизмы;</w:t>
      </w:r>
    </w:p>
    <w:p w:rsidR="000F58D8" w:rsidRPr="000F58D8" w:rsidRDefault="000F58D8" w:rsidP="0066338F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>типы текстов: рассуждение, повествование, описание;</w:t>
      </w:r>
    </w:p>
    <w:p w:rsidR="000F58D8" w:rsidRPr="000F58D8" w:rsidRDefault="000F58D8" w:rsidP="0066338F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>стили речи: разговорный и книжный (художественный и научный);</w:t>
      </w:r>
    </w:p>
    <w:p w:rsidR="000F58D8" w:rsidRPr="006A53DC" w:rsidRDefault="000F58D8" w:rsidP="006A53DC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>структуру текста рассуждения;</w:t>
      </w:r>
    </w:p>
    <w:p w:rsidR="000F58D8" w:rsidRPr="000F58D8" w:rsidRDefault="000F58D8" w:rsidP="00663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Обучающиеся будут </w:t>
      </w:r>
      <w:r w:rsidRPr="000F58D8">
        <w:rPr>
          <w:rFonts w:ascii="Times New Roman" w:eastAsia="Times New Roman" w:hAnsi="Times New Roman" w:cs="Times New Roman"/>
          <w:sz w:val="28"/>
          <w:szCs w:val="28"/>
        </w:rPr>
        <w:t>уметь:</w:t>
      </w:r>
    </w:p>
    <w:p w:rsidR="000F58D8" w:rsidRPr="000F58D8" w:rsidRDefault="000F58D8" w:rsidP="0066338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распознавать и понимать значение устаревших слов по указанной тематике; </w:t>
      </w:r>
    </w:p>
    <w:p w:rsidR="000F58D8" w:rsidRPr="000F58D8" w:rsidRDefault="000F58D8" w:rsidP="0066338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словарные статьи для определения лексического значения слова; </w:t>
      </w:r>
    </w:p>
    <w:p w:rsidR="000F58D8" w:rsidRPr="000F58D8" w:rsidRDefault="000F58D8" w:rsidP="0066338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 значение русских пословиц и поговорок, связанных с изученными темами; </w:t>
      </w:r>
    </w:p>
    <w:p w:rsidR="000F58D8" w:rsidRPr="000F58D8" w:rsidRDefault="000F58D8" w:rsidP="0066338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произносить слова с правильным ударением (в рамках изученного); </w:t>
      </w:r>
    </w:p>
    <w:p w:rsidR="000F58D8" w:rsidRPr="000F58D8" w:rsidRDefault="000F58D8" w:rsidP="0066338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тему текста и основную мысль;</w:t>
      </w:r>
    </w:p>
    <w:p w:rsidR="000F58D8" w:rsidRPr="000F58D8" w:rsidRDefault="000F58D8" w:rsidP="0066338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>распознавать типы текстов;</w:t>
      </w:r>
    </w:p>
    <w:p w:rsidR="000F58D8" w:rsidRPr="000F58D8" w:rsidRDefault="000F58D8" w:rsidP="0066338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>устанавливать связь предложений в тексте;</w:t>
      </w:r>
    </w:p>
    <w:p w:rsidR="000F58D8" w:rsidRPr="000F58D8" w:rsidRDefault="000F58D8" w:rsidP="0066338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>выделять многозначные слова, фразеологизмы в тексте;</w:t>
      </w:r>
    </w:p>
    <w:p w:rsidR="000F58D8" w:rsidRPr="000F58D8" w:rsidRDefault="000F58D8" w:rsidP="0066338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>определять грамматические значения заимствованных слов;</w:t>
      </w:r>
    </w:p>
    <w:p w:rsidR="000F58D8" w:rsidRPr="000F58D8" w:rsidRDefault="000F58D8" w:rsidP="0066338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D8">
        <w:rPr>
          <w:rFonts w:ascii="Times New Roman" w:eastAsia="Times New Roman" w:hAnsi="Times New Roman" w:cs="Times New Roman"/>
          <w:sz w:val="28"/>
          <w:szCs w:val="28"/>
        </w:rPr>
        <w:t>строить словообразовательные цепочки</w:t>
      </w:r>
    </w:p>
    <w:p w:rsidR="000F58D8" w:rsidRPr="000F58D8" w:rsidRDefault="000F58D8" w:rsidP="000F5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D3D" w:rsidRDefault="00586D3D" w:rsidP="00586D3D">
      <w:pPr>
        <w:pStyle w:val="Heading1"/>
        <w:spacing w:before="68"/>
        <w:ind w:left="4187"/>
        <w:rPr>
          <w:lang w:val="ru-RU"/>
        </w:rPr>
      </w:pPr>
    </w:p>
    <w:p w:rsidR="0020201B" w:rsidRDefault="0020201B" w:rsidP="001E6635">
      <w:pPr>
        <w:spacing w:line="348" w:lineRule="auto"/>
        <w:jc w:val="both"/>
        <w:rPr>
          <w:rFonts w:ascii="Times New Roman" w:hAnsi="Times New Roman"/>
          <w:sz w:val="24"/>
          <w:szCs w:val="24"/>
        </w:rPr>
      </w:pPr>
    </w:p>
    <w:p w:rsidR="0020201B" w:rsidRDefault="0020201B" w:rsidP="001E6635">
      <w:pPr>
        <w:spacing w:line="348" w:lineRule="auto"/>
        <w:jc w:val="both"/>
        <w:rPr>
          <w:rFonts w:ascii="Times New Roman" w:hAnsi="Times New Roman"/>
          <w:sz w:val="24"/>
          <w:szCs w:val="24"/>
        </w:rPr>
      </w:pPr>
    </w:p>
    <w:p w:rsidR="0020201B" w:rsidRDefault="0020201B" w:rsidP="001E6635">
      <w:pPr>
        <w:spacing w:line="348" w:lineRule="auto"/>
        <w:jc w:val="both"/>
        <w:rPr>
          <w:rFonts w:ascii="Times New Roman" w:hAnsi="Times New Roman"/>
          <w:sz w:val="24"/>
          <w:szCs w:val="24"/>
        </w:rPr>
      </w:pPr>
    </w:p>
    <w:p w:rsidR="0020201B" w:rsidRDefault="0020201B" w:rsidP="001E6635">
      <w:pPr>
        <w:spacing w:line="348" w:lineRule="auto"/>
        <w:jc w:val="both"/>
        <w:rPr>
          <w:rFonts w:ascii="Times New Roman" w:hAnsi="Times New Roman"/>
          <w:sz w:val="24"/>
          <w:szCs w:val="24"/>
        </w:rPr>
      </w:pPr>
    </w:p>
    <w:p w:rsidR="0020201B" w:rsidRDefault="0020201B" w:rsidP="001E6635">
      <w:pPr>
        <w:spacing w:line="348" w:lineRule="auto"/>
        <w:jc w:val="both"/>
        <w:rPr>
          <w:rFonts w:ascii="Times New Roman" w:hAnsi="Times New Roman"/>
          <w:sz w:val="24"/>
          <w:szCs w:val="24"/>
        </w:rPr>
      </w:pPr>
    </w:p>
    <w:p w:rsidR="00826CB7" w:rsidRDefault="00826CB7" w:rsidP="00EE0FAC"/>
    <w:p w:rsidR="00826CB7" w:rsidRDefault="00826CB7" w:rsidP="00BD3573"/>
    <w:p w:rsidR="00EC30E5" w:rsidRPr="00EE0FAC" w:rsidRDefault="00EC30E5" w:rsidP="00EE0FA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0FA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EC30E5" w:rsidRPr="00EE0FAC" w:rsidRDefault="00EC30E5" w:rsidP="00EE0FA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AC">
        <w:rPr>
          <w:rFonts w:ascii="Times New Roman" w:eastAsia="Times New Roman" w:hAnsi="Times New Roman" w:cs="Times New Roman"/>
          <w:sz w:val="28"/>
          <w:szCs w:val="28"/>
        </w:rPr>
        <w:t xml:space="preserve">Основные содержательные линии программы для 3 класса (разделы программы) соотносятся с содержательными линиями основного курса русского языка. Программа включает в себя следующие разделы: </w:t>
      </w:r>
    </w:p>
    <w:p w:rsidR="00EC30E5" w:rsidRPr="00EE0FAC" w:rsidRDefault="00EC30E5" w:rsidP="00EE0FAC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AC">
        <w:rPr>
          <w:rFonts w:ascii="Times New Roman" w:eastAsia="Times New Roman" w:hAnsi="Times New Roman" w:cs="Times New Roman"/>
          <w:sz w:val="28"/>
          <w:szCs w:val="28"/>
        </w:rPr>
        <w:t>Русский язык: прошлое и настоящее.</w:t>
      </w:r>
    </w:p>
    <w:p w:rsidR="00EC30E5" w:rsidRPr="00EE0FAC" w:rsidRDefault="00EC30E5" w:rsidP="00EE0FAC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AC">
        <w:rPr>
          <w:rFonts w:ascii="Times New Roman" w:eastAsia="Times New Roman" w:hAnsi="Times New Roman" w:cs="Times New Roman"/>
          <w:sz w:val="28"/>
          <w:szCs w:val="28"/>
        </w:rPr>
        <w:t>Язык в действии: слово, предложение.</w:t>
      </w:r>
    </w:p>
    <w:p w:rsidR="00EC30E5" w:rsidRPr="00EE0FAC" w:rsidRDefault="00EC30E5" w:rsidP="00EE0FAC">
      <w:pPr>
        <w:numPr>
          <w:ilvl w:val="0"/>
          <w:numId w:val="13"/>
        </w:num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AC">
        <w:rPr>
          <w:rFonts w:ascii="Times New Roman" w:eastAsia="Times New Roman" w:hAnsi="Times New Roman" w:cs="Times New Roman"/>
          <w:sz w:val="28"/>
          <w:szCs w:val="28"/>
        </w:rPr>
        <w:t>Секреты речи и текста.</w:t>
      </w:r>
    </w:p>
    <w:p w:rsidR="00EC30E5" w:rsidRPr="00EE0FAC" w:rsidRDefault="00EC30E5" w:rsidP="00EE0FAC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AC">
        <w:rPr>
          <w:rFonts w:ascii="Times New Roman" w:eastAsia="Times New Roman" w:hAnsi="Times New Roman" w:cs="Times New Roman"/>
          <w:sz w:val="28"/>
          <w:szCs w:val="28"/>
        </w:rPr>
        <w:t>Содержание ориентировано на воспитание уважения к русскому языку как основе русской культуры и литературы.</w:t>
      </w:r>
    </w:p>
    <w:p w:rsidR="00EC30E5" w:rsidRPr="00EE0FAC" w:rsidRDefault="00EC30E5" w:rsidP="00EE0FAC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AC">
        <w:rPr>
          <w:rFonts w:ascii="Times New Roman" w:eastAsia="Times New Roman" w:hAnsi="Times New Roman" w:cs="Times New Roman"/>
          <w:sz w:val="28"/>
          <w:szCs w:val="28"/>
        </w:rPr>
        <w:t>Работа с теоретическими материалами, практическими и проектными заданиями позволяет расширить представления учащихся об отражении в русской истории, материальной и духовной культуры русского народа, о русской языковой картине мира, о закономерностях развития русского языка.</w:t>
      </w:r>
    </w:p>
    <w:p w:rsidR="00EC30E5" w:rsidRPr="00EE0FAC" w:rsidRDefault="00EC30E5" w:rsidP="00EE0FAC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AC">
        <w:rPr>
          <w:rFonts w:ascii="Times New Roman" w:eastAsia="Times New Roman" w:hAnsi="Times New Roman" w:cs="Times New Roman"/>
          <w:sz w:val="28"/>
          <w:szCs w:val="28"/>
        </w:rPr>
        <w:t>Особое внимание уделяется вопросам формирования речевой культуры учащихся в современной языковой ситуации, развитию речевых умений в различных сферах общения.</w:t>
      </w:r>
    </w:p>
    <w:p w:rsidR="00EC30E5" w:rsidRPr="00EE0FAC" w:rsidRDefault="00EC30E5" w:rsidP="00EE0FAC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AC">
        <w:rPr>
          <w:rFonts w:ascii="Times New Roman" w:eastAsia="Times New Roman" w:hAnsi="Times New Roman" w:cs="Times New Roman"/>
          <w:sz w:val="28"/>
          <w:szCs w:val="28"/>
        </w:rPr>
        <w:t>Соответствует федеральному государственному образовательному стандарту начального общего образования.</w:t>
      </w:r>
    </w:p>
    <w:p w:rsidR="00EC30E5" w:rsidRPr="00EE0FAC" w:rsidRDefault="00EC30E5" w:rsidP="00EE0F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A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Русский язык: прошлое и настоящее</w:t>
      </w:r>
      <w:r w:rsidR="00873A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6C3006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873A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EC30E5" w:rsidRPr="00EE0FAC" w:rsidRDefault="00EC30E5" w:rsidP="00EE0FA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0FAC">
        <w:rPr>
          <w:rFonts w:ascii="Times New Roman" w:eastAsia="Times New Roman" w:hAnsi="Times New Roman" w:cs="Times New Roman"/>
          <w:sz w:val="28"/>
          <w:szCs w:val="28"/>
        </w:rPr>
        <w:t xml:space="preserve">Слова, называющие предметы традиционного русского быта: 1) слова, описывающие город (например, </w:t>
      </w:r>
      <w:r w:rsidRPr="00EE0FAC">
        <w:rPr>
          <w:rFonts w:ascii="Times New Roman" w:eastAsia="Times New Roman" w:hAnsi="Times New Roman" w:cs="Times New Roman"/>
          <w:i/>
          <w:iCs/>
          <w:sz w:val="28"/>
          <w:szCs w:val="28"/>
        </w:rPr>
        <w:t>конка, карета, городовой, фонарщик, лавка, купец, приказчик, полицмейстер, мастеровой</w:t>
      </w:r>
      <w:r w:rsidRPr="00EE0FAC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gramEnd"/>
    </w:p>
    <w:p w:rsidR="00EC30E5" w:rsidRPr="00EE0FAC" w:rsidRDefault="00EC30E5" w:rsidP="00EE0FA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0F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слова, называющие то, во что раньше одевались, элементы женского русского костюма (например, </w:t>
      </w:r>
      <w:r w:rsidRPr="00EE0F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кафтан, зипун, армяк, </w:t>
      </w:r>
      <w:proofErr w:type="spellStart"/>
      <w:r w:rsidRPr="00EE0FAC">
        <w:rPr>
          <w:rFonts w:ascii="Times New Roman" w:eastAsia="Times New Roman" w:hAnsi="Times New Roman" w:cs="Times New Roman"/>
          <w:i/>
          <w:iCs/>
          <w:sz w:val="28"/>
          <w:szCs w:val="28"/>
        </w:rPr>
        <w:t>навершник</w:t>
      </w:r>
      <w:proofErr w:type="spellEnd"/>
      <w:r w:rsidRPr="00EE0F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душегрея, салоп, кушак, понева, передник, кокошник, кичка, сорока, </w:t>
      </w:r>
      <w:proofErr w:type="spellStart"/>
      <w:r w:rsidRPr="00EE0FAC">
        <w:rPr>
          <w:rFonts w:ascii="Times New Roman" w:eastAsia="Times New Roman" w:hAnsi="Times New Roman" w:cs="Times New Roman"/>
          <w:i/>
          <w:iCs/>
          <w:sz w:val="28"/>
          <w:szCs w:val="28"/>
        </w:rPr>
        <w:t>позатыльник</w:t>
      </w:r>
      <w:proofErr w:type="spellEnd"/>
      <w:r w:rsidRPr="00EE0FAC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EC30E5" w:rsidRPr="00EE0FAC" w:rsidRDefault="00EC30E5" w:rsidP="00EE0FA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AC">
        <w:rPr>
          <w:rFonts w:ascii="Times New Roman" w:eastAsia="Times New Roman" w:hAnsi="Times New Roman" w:cs="Times New Roman"/>
          <w:sz w:val="28"/>
          <w:szCs w:val="28"/>
        </w:rPr>
        <w:t xml:space="preserve">Пословицы и поговорки, фразеологизмы, возникновение которых связано с предметами и явлениями традиционного русского быта (например, </w:t>
      </w:r>
      <w:r w:rsidRPr="00EE0F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работать спустя рукава, </w:t>
      </w:r>
      <w:r w:rsidRPr="00EE0FAC">
        <w:rPr>
          <w:rFonts w:ascii="Times New Roman" w:eastAsia="Times New Roman" w:hAnsi="Times New Roman" w:cs="Times New Roman"/>
          <w:sz w:val="28"/>
          <w:szCs w:val="28"/>
        </w:rPr>
        <w:t xml:space="preserve">один </w:t>
      </w:r>
      <w:proofErr w:type="spellStart"/>
      <w:proofErr w:type="gramStart"/>
      <w:r w:rsidRPr="00EE0FAC">
        <w:rPr>
          <w:rFonts w:ascii="Times New Roman" w:eastAsia="Times New Roman" w:hAnsi="Times New Roman" w:cs="Times New Roman"/>
          <w:sz w:val="28"/>
          <w:szCs w:val="28"/>
        </w:rPr>
        <w:t>салопчик</w:t>
      </w:r>
      <w:proofErr w:type="spellEnd"/>
      <w:proofErr w:type="gramEnd"/>
      <w:r w:rsidRPr="00EE0FAC">
        <w:rPr>
          <w:rFonts w:ascii="Times New Roman" w:eastAsia="Times New Roman" w:hAnsi="Times New Roman" w:cs="Times New Roman"/>
          <w:sz w:val="28"/>
          <w:szCs w:val="28"/>
        </w:rPr>
        <w:t xml:space="preserve"> да и тот подбит ветром).</w:t>
      </w:r>
    </w:p>
    <w:p w:rsidR="00EC30E5" w:rsidRPr="00EE0FAC" w:rsidRDefault="00EC30E5" w:rsidP="00EE0F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A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Язык в действии</w:t>
      </w:r>
      <w:r w:rsidR="006C3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(4</w:t>
      </w:r>
      <w:r w:rsidR="00873A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EC30E5" w:rsidRPr="00EE0FAC" w:rsidRDefault="00EC30E5" w:rsidP="00EE0FA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AC">
        <w:rPr>
          <w:rFonts w:ascii="Times New Roman" w:eastAsia="Times New Roman" w:hAnsi="Times New Roman" w:cs="Times New Roman"/>
          <w:sz w:val="28"/>
          <w:szCs w:val="28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EC30E5" w:rsidRPr="00EE0FAC" w:rsidRDefault="00EC30E5" w:rsidP="00EE0FA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AC">
        <w:rPr>
          <w:rFonts w:ascii="Times New Roman" w:eastAsia="Times New Roman" w:hAnsi="Times New Roman" w:cs="Times New Roman"/>
          <w:sz w:val="28"/>
          <w:szCs w:val="28"/>
        </w:rPr>
        <w:t xml:space="preserve">Слово, его значение. Слова нейтральные и эмоциональные и эмоционально окрашенные. Знакомство со словарём синонимов. Изобразительно- 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 </w:t>
      </w:r>
    </w:p>
    <w:p w:rsidR="00EC30E5" w:rsidRPr="00EE0FAC" w:rsidRDefault="00EC30E5" w:rsidP="00EE0FA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AC">
        <w:rPr>
          <w:rFonts w:ascii="Times New Roman" w:eastAsia="Times New Roman" w:hAnsi="Times New Roman" w:cs="Times New Roman"/>
          <w:sz w:val="28"/>
          <w:szCs w:val="28"/>
        </w:rPr>
        <w:t>Фразеологизмы. Умение определять значение устойчивого выражения, употреблять его в заданной речевой ситуации.</w:t>
      </w:r>
    </w:p>
    <w:p w:rsidR="00EC30E5" w:rsidRPr="00EE0FAC" w:rsidRDefault="00EC30E5" w:rsidP="00EE0FA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AC">
        <w:rPr>
          <w:rFonts w:ascii="Times New Roman" w:eastAsia="Times New Roman" w:hAnsi="Times New Roman" w:cs="Times New Roman"/>
          <w:sz w:val="28"/>
          <w:szCs w:val="28"/>
        </w:rPr>
        <w:t>Заимствованные слова. Основные источники пополнения словаря. Знакомство с элементами словообразования.</w:t>
      </w:r>
    </w:p>
    <w:p w:rsidR="00CC568D" w:rsidRDefault="00EC30E5" w:rsidP="00CC56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0FA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Секреты речи и текста</w:t>
      </w:r>
      <w:r w:rsidR="00873A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6C3006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873A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CC568D" w:rsidRPr="00CC568D" w:rsidRDefault="00CC568D" w:rsidP="00CC568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CC568D">
        <w:rPr>
          <w:rFonts w:ascii="Times New Roman" w:eastAsia="Times New Roman" w:hAnsi="Times New Roman" w:cs="Times New Roman"/>
          <w:sz w:val="28"/>
          <w:szCs w:val="24"/>
        </w:rPr>
        <w:t xml:space="preserve">Особенности устного выступления. </w:t>
      </w:r>
    </w:p>
    <w:p w:rsidR="003D04C5" w:rsidRDefault="00EC30E5" w:rsidP="003D04C5">
      <w:pPr>
        <w:pStyle w:val="a6"/>
        <w:spacing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E0FAC">
        <w:rPr>
          <w:rFonts w:ascii="Times New Roman" w:eastAsia="Times New Roman" w:hAnsi="Times New Roman" w:cs="Times New Roman"/>
          <w:sz w:val="28"/>
          <w:szCs w:val="28"/>
        </w:rPr>
        <w:t>Тема, основная мысль текста. Опорные слова. Структура текста. План, виды плана.</w:t>
      </w:r>
      <w:r w:rsidR="00CC568D" w:rsidRPr="00CC56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C568D" w:rsidRPr="00CC568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Создание текстов-повествований: о путешествии по городам; об участии в мастер-классах, связанных с народными промыслами. </w:t>
      </w:r>
    </w:p>
    <w:p w:rsidR="00EC30E5" w:rsidRPr="003D04C5" w:rsidRDefault="003D04C5" w:rsidP="003D04C5">
      <w:pPr>
        <w:pStyle w:val="a6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eastAsia="en-US"/>
        </w:rPr>
      </w:pPr>
      <w:r w:rsidRPr="003D04C5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Создание текстов-рассуждений с использованием различных способов аргументации (в рамках </w:t>
      </w:r>
      <w:proofErr w:type="gramStart"/>
      <w:r w:rsidRPr="003D04C5">
        <w:rPr>
          <w:rFonts w:ascii="Times New Roman" w:eastAsia="Times New Roman" w:hAnsi="Times New Roman" w:cs="Times New Roman"/>
          <w:sz w:val="28"/>
          <w:szCs w:val="24"/>
        </w:rPr>
        <w:t>изученного</w:t>
      </w:r>
      <w:proofErr w:type="gramEnd"/>
      <w:r w:rsidRPr="003D04C5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EC30E5" w:rsidRPr="00EE0FAC" w:rsidRDefault="00EC30E5" w:rsidP="00EE0FA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AC">
        <w:rPr>
          <w:rFonts w:ascii="Times New Roman" w:eastAsia="Times New Roman" w:hAnsi="Times New Roman" w:cs="Times New Roman"/>
          <w:sz w:val="28"/>
          <w:szCs w:val="28"/>
        </w:rPr>
        <w:t xml:space="preserve">Стили речи: разговорный и книжный (художественный и научный). Умение определять стилистическую принадлежность текстов, составлять текст в заданном стиле. </w:t>
      </w:r>
    </w:p>
    <w:p w:rsidR="00EC30E5" w:rsidRPr="00EE0FAC" w:rsidRDefault="00EC30E5" w:rsidP="00EE0FA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AC">
        <w:rPr>
          <w:rFonts w:ascii="Times New Roman" w:eastAsia="Times New Roman" w:hAnsi="Times New Roman" w:cs="Times New Roman"/>
          <w:sz w:val="28"/>
          <w:szCs w:val="28"/>
        </w:rPr>
        <w:t>Типы текста. Повествование, описание, рассуждение. Умение составлять описание предметов и явлений, рассуждение в художественном и научном стилях. Умение составлять повествование с элементами описания.</w:t>
      </w:r>
    </w:p>
    <w:p w:rsidR="00B65984" w:rsidRPr="00873A01" w:rsidRDefault="00EC30E5" w:rsidP="00873A0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AC">
        <w:rPr>
          <w:rFonts w:ascii="Times New Roman" w:eastAsia="Times New Roman" w:hAnsi="Times New Roman" w:cs="Times New Roman"/>
          <w:sz w:val="28"/>
          <w:szCs w:val="28"/>
        </w:rPr>
        <w:t xml:space="preserve">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 </w:t>
      </w:r>
    </w:p>
    <w:p w:rsidR="00F573CD" w:rsidRPr="007B75D7" w:rsidRDefault="00F573CD" w:rsidP="007B75D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2C3" w:rsidRPr="00873A01" w:rsidRDefault="00AF62C3" w:rsidP="00AF62C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3A01">
        <w:rPr>
          <w:rFonts w:ascii="Times New Roman" w:hAnsi="Times New Roman" w:cs="Times New Roman"/>
          <w:b/>
          <w:sz w:val="28"/>
          <w:szCs w:val="24"/>
        </w:rPr>
        <w:t>Тематическое планирование с указанием количества  часов,  отводимых на освоение каждой темы</w:t>
      </w:r>
    </w:p>
    <w:p w:rsidR="007B75D7" w:rsidRPr="00873A01" w:rsidRDefault="007B75D7" w:rsidP="007B75D7">
      <w:pPr>
        <w:pStyle w:val="a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TableNormal"/>
        <w:tblW w:w="921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4"/>
        <w:gridCol w:w="2704"/>
        <w:gridCol w:w="2111"/>
        <w:gridCol w:w="1984"/>
        <w:gridCol w:w="1701"/>
      </w:tblGrid>
      <w:tr w:rsidR="00074744" w:rsidRPr="00873A01" w:rsidTr="00873A01">
        <w:trPr>
          <w:trHeight w:val="388"/>
        </w:trPr>
        <w:tc>
          <w:tcPr>
            <w:tcW w:w="714" w:type="dxa"/>
            <w:vMerge w:val="restart"/>
          </w:tcPr>
          <w:p w:rsidR="00074744" w:rsidRPr="00873A01" w:rsidRDefault="00074744" w:rsidP="002A7CBC">
            <w:pPr>
              <w:pStyle w:val="TableParagraph"/>
              <w:spacing w:line="268" w:lineRule="exact"/>
              <w:ind w:left="239"/>
              <w:rPr>
                <w:sz w:val="28"/>
              </w:rPr>
            </w:pPr>
            <w:r w:rsidRPr="00873A01">
              <w:rPr>
                <w:w w:val="95"/>
                <w:sz w:val="28"/>
              </w:rPr>
              <w:t>№</w:t>
            </w:r>
          </w:p>
        </w:tc>
        <w:tc>
          <w:tcPr>
            <w:tcW w:w="2704" w:type="dxa"/>
            <w:vMerge w:val="restart"/>
          </w:tcPr>
          <w:p w:rsidR="00074744" w:rsidRPr="00873A01" w:rsidRDefault="00074744" w:rsidP="002A7CBC">
            <w:pPr>
              <w:pStyle w:val="TableParagraph"/>
              <w:spacing w:line="268" w:lineRule="exact"/>
              <w:ind w:left="98"/>
              <w:rPr>
                <w:sz w:val="28"/>
              </w:rPr>
            </w:pPr>
            <w:proofErr w:type="spellStart"/>
            <w:r w:rsidRPr="00873A01">
              <w:rPr>
                <w:sz w:val="28"/>
              </w:rPr>
              <w:t>Тема</w:t>
            </w:r>
            <w:proofErr w:type="spellEnd"/>
          </w:p>
        </w:tc>
        <w:tc>
          <w:tcPr>
            <w:tcW w:w="5796" w:type="dxa"/>
            <w:gridSpan w:val="3"/>
          </w:tcPr>
          <w:p w:rsidR="00074744" w:rsidRPr="00873A01" w:rsidRDefault="00074744" w:rsidP="00074744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 w:rsidRPr="00873A01">
              <w:rPr>
                <w:sz w:val="28"/>
                <w:szCs w:val="24"/>
              </w:rPr>
              <w:t>По</w:t>
            </w:r>
            <w:proofErr w:type="spellEnd"/>
            <w:r w:rsidRPr="00873A01">
              <w:rPr>
                <w:sz w:val="28"/>
                <w:szCs w:val="24"/>
              </w:rPr>
              <w:t xml:space="preserve"> </w:t>
            </w:r>
            <w:proofErr w:type="spellStart"/>
            <w:r w:rsidRPr="00873A01">
              <w:rPr>
                <w:sz w:val="28"/>
                <w:szCs w:val="24"/>
              </w:rPr>
              <w:t>рабочей</w:t>
            </w:r>
            <w:proofErr w:type="spellEnd"/>
            <w:r w:rsidRPr="00873A01">
              <w:rPr>
                <w:sz w:val="28"/>
                <w:szCs w:val="24"/>
              </w:rPr>
              <w:t xml:space="preserve"> </w:t>
            </w:r>
            <w:proofErr w:type="spellStart"/>
            <w:r w:rsidRPr="00873A01">
              <w:rPr>
                <w:sz w:val="28"/>
                <w:szCs w:val="24"/>
              </w:rPr>
              <w:t>программе</w:t>
            </w:r>
            <w:proofErr w:type="spellEnd"/>
          </w:p>
        </w:tc>
      </w:tr>
      <w:tr w:rsidR="00074744" w:rsidRPr="00873A01" w:rsidTr="00873A01">
        <w:trPr>
          <w:trHeight w:val="541"/>
        </w:trPr>
        <w:tc>
          <w:tcPr>
            <w:tcW w:w="714" w:type="dxa"/>
            <w:vMerge/>
            <w:tcBorders>
              <w:top w:val="nil"/>
            </w:tcBorders>
          </w:tcPr>
          <w:p w:rsidR="00074744" w:rsidRPr="00873A01" w:rsidRDefault="00074744" w:rsidP="002A7CBC">
            <w:pPr>
              <w:rPr>
                <w:sz w:val="4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074744" w:rsidRPr="00873A01" w:rsidRDefault="00074744" w:rsidP="002A7CBC">
            <w:pPr>
              <w:rPr>
                <w:sz w:val="4"/>
                <w:szCs w:val="2"/>
              </w:rPr>
            </w:pPr>
          </w:p>
        </w:tc>
        <w:tc>
          <w:tcPr>
            <w:tcW w:w="2111" w:type="dxa"/>
          </w:tcPr>
          <w:p w:rsidR="00074744" w:rsidRPr="00873A01" w:rsidRDefault="00074744" w:rsidP="002A7CBC">
            <w:pPr>
              <w:pStyle w:val="TableParagraph"/>
              <w:ind w:left="98"/>
              <w:rPr>
                <w:sz w:val="28"/>
              </w:rPr>
            </w:pPr>
            <w:proofErr w:type="spellStart"/>
            <w:r w:rsidRPr="00873A01">
              <w:rPr>
                <w:sz w:val="28"/>
              </w:rPr>
              <w:t>Кол-во</w:t>
            </w:r>
            <w:proofErr w:type="spellEnd"/>
            <w:r w:rsidRPr="00873A01">
              <w:rPr>
                <w:sz w:val="28"/>
              </w:rPr>
              <w:t xml:space="preserve"> </w:t>
            </w:r>
            <w:proofErr w:type="spellStart"/>
            <w:r w:rsidRPr="00873A01">
              <w:rPr>
                <w:sz w:val="28"/>
              </w:rPr>
              <w:t>часов</w:t>
            </w:r>
            <w:proofErr w:type="spellEnd"/>
          </w:p>
        </w:tc>
        <w:tc>
          <w:tcPr>
            <w:tcW w:w="1984" w:type="dxa"/>
          </w:tcPr>
          <w:p w:rsidR="00074744" w:rsidRPr="00873A01" w:rsidRDefault="00074744" w:rsidP="002A7CBC">
            <w:pPr>
              <w:pStyle w:val="TableParagraph"/>
              <w:ind w:left="85" w:right="85"/>
              <w:jc w:val="center"/>
              <w:rPr>
                <w:sz w:val="28"/>
              </w:rPr>
            </w:pPr>
            <w:proofErr w:type="spellStart"/>
            <w:r w:rsidRPr="00873A01">
              <w:rPr>
                <w:sz w:val="28"/>
              </w:rPr>
              <w:t>Кол-во</w:t>
            </w:r>
            <w:proofErr w:type="spellEnd"/>
            <w:r w:rsidRPr="00873A01">
              <w:rPr>
                <w:sz w:val="28"/>
              </w:rPr>
              <w:t xml:space="preserve"> </w:t>
            </w:r>
            <w:proofErr w:type="spellStart"/>
            <w:r w:rsidRPr="00873A01">
              <w:rPr>
                <w:sz w:val="28"/>
              </w:rPr>
              <w:t>к.р</w:t>
            </w:r>
            <w:proofErr w:type="spellEnd"/>
            <w:r w:rsidRPr="00873A01"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074744" w:rsidRPr="00873A01" w:rsidRDefault="00B65984" w:rsidP="002A7CBC">
            <w:pPr>
              <w:pStyle w:val="TableParagraph"/>
              <w:ind w:left="103"/>
              <w:rPr>
                <w:sz w:val="28"/>
                <w:lang w:val="ru-RU"/>
              </w:rPr>
            </w:pPr>
            <w:r w:rsidRPr="00873A01">
              <w:rPr>
                <w:sz w:val="28"/>
                <w:lang w:val="ru-RU"/>
              </w:rPr>
              <w:t>Проекты</w:t>
            </w:r>
          </w:p>
        </w:tc>
      </w:tr>
      <w:tr w:rsidR="00074744" w:rsidRPr="00873A01" w:rsidTr="00873A01">
        <w:trPr>
          <w:trHeight w:val="541"/>
        </w:trPr>
        <w:tc>
          <w:tcPr>
            <w:tcW w:w="714" w:type="dxa"/>
          </w:tcPr>
          <w:p w:rsidR="00074744" w:rsidRPr="00873A01" w:rsidRDefault="00074744" w:rsidP="002A7CBC">
            <w:pPr>
              <w:pStyle w:val="TableParagraph"/>
              <w:ind w:left="16"/>
              <w:jc w:val="center"/>
              <w:rPr>
                <w:sz w:val="28"/>
                <w:szCs w:val="24"/>
              </w:rPr>
            </w:pPr>
            <w:r w:rsidRPr="00873A01">
              <w:rPr>
                <w:w w:val="97"/>
                <w:sz w:val="28"/>
                <w:szCs w:val="24"/>
              </w:rPr>
              <w:t>I</w:t>
            </w:r>
          </w:p>
        </w:tc>
        <w:tc>
          <w:tcPr>
            <w:tcW w:w="2704" w:type="dxa"/>
          </w:tcPr>
          <w:p w:rsidR="00074744" w:rsidRPr="00873A01" w:rsidRDefault="00074744" w:rsidP="002A7CBC">
            <w:pPr>
              <w:pStyle w:val="TableParagraph"/>
              <w:spacing w:line="262" w:lineRule="exact"/>
              <w:ind w:left="98"/>
              <w:rPr>
                <w:sz w:val="28"/>
                <w:lang w:val="ru-RU"/>
              </w:rPr>
            </w:pPr>
            <w:r w:rsidRPr="00873A01">
              <w:rPr>
                <w:sz w:val="28"/>
                <w:szCs w:val="24"/>
                <w:lang w:val="ru-RU"/>
              </w:rPr>
              <w:t>Русский язык: прошлое и настоящее</w:t>
            </w:r>
          </w:p>
        </w:tc>
        <w:tc>
          <w:tcPr>
            <w:tcW w:w="2111" w:type="dxa"/>
          </w:tcPr>
          <w:p w:rsidR="00074744" w:rsidRPr="00BC5891" w:rsidRDefault="006C3006" w:rsidP="00BC589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6</w:t>
            </w:r>
            <w:r w:rsidR="00074744" w:rsidRPr="00BC589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ч</w:t>
            </w:r>
          </w:p>
        </w:tc>
        <w:tc>
          <w:tcPr>
            <w:tcW w:w="1984" w:type="dxa"/>
          </w:tcPr>
          <w:p w:rsidR="00074744" w:rsidRPr="00873A01" w:rsidRDefault="00074744" w:rsidP="002A7CBC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873A01">
              <w:rPr>
                <w:w w:val="97"/>
                <w:sz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074744" w:rsidRPr="00873A01" w:rsidRDefault="00B65984" w:rsidP="00B6598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73A01">
              <w:rPr>
                <w:sz w:val="24"/>
                <w:lang w:val="ru-RU"/>
              </w:rPr>
              <w:t>2</w:t>
            </w:r>
          </w:p>
        </w:tc>
      </w:tr>
      <w:tr w:rsidR="00074744" w:rsidRPr="00873A01" w:rsidTr="00873A01">
        <w:trPr>
          <w:trHeight w:val="541"/>
        </w:trPr>
        <w:tc>
          <w:tcPr>
            <w:tcW w:w="714" w:type="dxa"/>
          </w:tcPr>
          <w:p w:rsidR="00074744" w:rsidRPr="00873A01" w:rsidRDefault="00074744" w:rsidP="003222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73A01">
              <w:rPr>
                <w:rFonts w:ascii="Times New Roman" w:hAnsi="Times New Roman" w:cs="Times New Roman"/>
                <w:sz w:val="28"/>
                <w:szCs w:val="24"/>
              </w:rPr>
              <w:t>II</w:t>
            </w:r>
          </w:p>
        </w:tc>
        <w:tc>
          <w:tcPr>
            <w:tcW w:w="2704" w:type="dxa"/>
          </w:tcPr>
          <w:p w:rsidR="00074744" w:rsidRPr="00873A01" w:rsidRDefault="00074744" w:rsidP="002A7CBC">
            <w:pPr>
              <w:pStyle w:val="TableParagraph"/>
              <w:spacing w:line="261" w:lineRule="exact"/>
              <w:ind w:left="98"/>
              <w:rPr>
                <w:sz w:val="28"/>
                <w:lang w:val="ru-RU"/>
              </w:rPr>
            </w:pPr>
            <w:proofErr w:type="spellStart"/>
            <w:r w:rsidRPr="00873A01">
              <w:rPr>
                <w:sz w:val="28"/>
                <w:szCs w:val="24"/>
              </w:rPr>
              <w:t>Язык</w:t>
            </w:r>
            <w:proofErr w:type="spellEnd"/>
            <w:r w:rsidRPr="00873A01">
              <w:rPr>
                <w:sz w:val="28"/>
                <w:szCs w:val="24"/>
              </w:rPr>
              <w:t xml:space="preserve"> в </w:t>
            </w:r>
            <w:proofErr w:type="spellStart"/>
            <w:r w:rsidRPr="00873A01">
              <w:rPr>
                <w:sz w:val="28"/>
                <w:szCs w:val="24"/>
              </w:rPr>
              <w:t>действии</w:t>
            </w:r>
            <w:proofErr w:type="spellEnd"/>
          </w:p>
        </w:tc>
        <w:tc>
          <w:tcPr>
            <w:tcW w:w="2111" w:type="dxa"/>
          </w:tcPr>
          <w:p w:rsidR="00074744" w:rsidRPr="00BC5891" w:rsidRDefault="006C3006" w:rsidP="003222C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4</w:t>
            </w:r>
            <w:r w:rsidR="00074744" w:rsidRPr="00BC589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ч</w:t>
            </w:r>
          </w:p>
        </w:tc>
        <w:tc>
          <w:tcPr>
            <w:tcW w:w="1984" w:type="dxa"/>
          </w:tcPr>
          <w:p w:rsidR="00074744" w:rsidRPr="00873A01" w:rsidRDefault="00074744" w:rsidP="002A7CBC">
            <w:pPr>
              <w:pStyle w:val="TableParagraph"/>
              <w:spacing w:line="263" w:lineRule="exact"/>
              <w:jc w:val="center"/>
              <w:rPr>
                <w:sz w:val="28"/>
                <w:lang w:val="ru-RU"/>
              </w:rPr>
            </w:pPr>
            <w:r w:rsidRPr="00873A01">
              <w:rPr>
                <w:w w:val="97"/>
                <w:sz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074744" w:rsidRPr="00873A01" w:rsidRDefault="00074744" w:rsidP="002A7CBC">
            <w:pPr>
              <w:pStyle w:val="TableParagraph"/>
              <w:rPr>
                <w:sz w:val="24"/>
              </w:rPr>
            </w:pPr>
          </w:p>
        </w:tc>
      </w:tr>
      <w:tr w:rsidR="00074744" w:rsidRPr="00873A01" w:rsidTr="00873A01">
        <w:trPr>
          <w:trHeight w:val="541"/>
        </w:trPr>
        <w:tc>
          <w:tcPr>
            <w:tcW w:w="714" w:type="dxa"/>
          </w:tcPr>
          <w:p w:rsidR="00074744" w:rsidRPr="00873A01" w:rsidRDefault="00074744" w:rsidP="002A7CBC">
            <w:pPr>
              <w:pStyle w:val="TableParagraph"/>
              <w:spacing w:line="263" w:lineRule="exact"/>
              <w:ind w:right="270"/>
              <w:jc w:val="right"/>
              <w:rPr>
                <w:w w:val="95"/>
                <w:sz w:val="28"/>
                <w:szCs w:val="24"/>
                <w:lang w:val="ru-RU"/>
              </w:rPr>
            </w:pPr>
          </w:p>
          <w:p w:rsidR="00074744" w:rsidRPr="00873A01" w:rsidRDefault="00074744" w:rsidP="002A7CBC">
            <w:pPr>
              <w:pStyle w:val="TableParagraph"/>
              <w:spacing w:line="263" w:lineRule="exact"/>
              <w:ind w:right="270"/>
              <w:jc w:val="right"/>
              <w:rPr>
                <w:sz w:val="28"/>
                <w:szCs w:val="24"/>
              </w:rPr>
            </w:pPr>
            <w:r w:rsidRPr="00873A01">
              <w:rPr>
                <w:w w:val="95"/>
                <w:sz w:val="28"/>
                <w:szCs w:val="24"/>
              </w:rPr>
              <w:t>III</w:t>
            </w:r>
          </w:p>
        </w:tc>
        <w:tc>
          <w:tcPr>
            <w:tcW w:w="2704" w:type="dxa"/>
          </w:tcPr>
          <w:p w:rsidR="00074744" w:rsidRPr="00873A01" w:rsidRDefault="00074744" w:rsidP="003222C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4744" w:rsidRPr="00873A01" w:rsidRDefault="00074744" w:rsidP="003222C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73A01">
              <w:rPr>
                <w:rFonts w:ascii="Times New Roman" w:eastAsia="Calibri" w:hAnsi="Times New Roman" w:cs="Times New Roman"/>
                <w:sz w:val="28"/>
                <w:szCs w:val="24"/>
              </w:rPr>
              <w:t>Секреты</w:t>
            </w:r>
            <w:proofErr w:type="spellEnd"/>
            <w:r w:rsidRPr="00873A0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73A01">
              <w:rPr>
                <w:rFonts w:ascii="Times New Roman" w:eastAsia="Calibri" w:hAnsi="Times New Roman" w:cs="Times New Roman"/>
                <w:sz w:val="28"/>
                <w:szCs w:val="24"/>
              </w:rPr>
              <w:t>речи</w:t>
            </w:r>
            <w:proofErr w:type="spellEnd"/>
            <w:r w:rsidRPr="00873A0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и </w:t>
            </w:r>
            <w:proofErr w:type="spellStart"/>
            <w:r w:rsidRPr="00873A01">
              <w:rPr>
                <w:rFonts w:ascii="Times New Roman" w:eastAsia="Calibri" w:hAnsi="Times New Roman" w:cs="Times New Roman"/>
                <w:sz w:val="28"/>
                <w:szCs w:val="24"/>
              </w:rPr>
              <w:t>текста</w:t>
            </w:r>
            <w:proofErr w:type="spellEnd"/>
          </w:p>
          <w:p w:rsidR="00074744" w:rsidRPr="00873A01" w:rsidRDefault="00074744" w:rsidP="002A7CBC">
            <w:pPr>
              <w:pStyle w:val="TableParagraph"/>
              <w:spacing w:line="261" w:lineRule="exact"/>
              <w:ind w:left="98"/>
              <w:rPr>
                <w:sz w:val="28"/>
                <w:lang w:val="ru-RU"/>
              </w:rPr>
            </w:pPr>
          </w:p>
        </w:tc>
        <w:tc>
          <w:tcPr>
            <w:tcW w:w="2111" w:type="dxa"/>
          </w:tcPr>
          <w:p w:rsidR="00074744" w:rsidRPr="00BC5891" w:rsidRDefault="006C3006" w:rsidP="00155E3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="00155E3E" w:rsidRPr="00BC58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074744" w:rsidRPr="00BC589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ч</w:t>
            </w:r>
          </w:p>
        </w:tc>
        <w:tc>
          <w:tcPr>
            <w:tcW w:w="1984" w:type="dxa"/>
          </w:tcPr>
          <w:p w:rsidR="00074744" w:rsidRPr="00873A01" w:rsidRDefault="00074744" w:rsidP="002A7CBC">
            <w:pPr>
              <w:pStyle w:val="TableParagraph"/>
              <w:spacing w:line="263" w:lineRule="exact"/>
              <w:jc w:val="center"/>
              <w:rPr>
                <w:sz w:val="28"/>
                <w:lang w:val="ru-RU"/>
              </w:rPr>
            </w:pPr>
            <w:r w:rsidRPr="00873A01">
              <w:rPr>
                <w:w w:val="97"/>
                <w:sz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074744" w:rsidRPr="00873A01" w:rsidRDefault="00074744" w:rsidP="00873A0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074744" w:rsidRPr="00873A01" w:rsidTr="00873A01">
        <w:trPr>
          <w:trHeight w:val="541"/>
        </w:trPr>
        <w:tc>
          <w:tcPr>
            <w:tcW w:w="714" w:type="dxa"/>
          </w:tcPr>
          <w:p w:rsidR="00074744" w:rsidRPr="00873A01" w:rsidRDefault="00074744" w:rsidP="002A7CBC">
            <w:pPr>
              <w:pStyle w:val="TableParagraph"/>
              <w:spacing w:line="263" w:lineRule="exact"/>
              <w:ind w:right="270"/>
              <w:jc w:val="right"/>
              <w:rPr>
                <w:w w:val="95"/>
                <w:sz w:val="28"/>
              </w:rPr>
            </w:pPr>
          </w:p>
        </w:tc>
        <w:tc>
          <w:tcPr>
            <w:tcW w:w="2704" w:type="dxa"/>
          </w:tcPr>
          <w:p w:rsidR="00074744" w:rsidRPr="00873A01" w:rsidRDefault="00074744" w:rsidP="003222C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873A01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Итого:</w:t>
            </w:r>
          </w:p>
        </w:tc>
        <w:tc>
          <w:tcPr>
            <w:tcW w:w="2111" w:type="dxa"/>
          </w:tcPr>
          <w:p w:rsidR="00074744" w:rsidRPr="00873A01" w:rsidRDefault="00155E3E" w:rsidP="003222C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873A01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17</w:t>
            </w:r>
            <w:r w:rsidR="00074744" w:rsidRPr="00873A01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ч</w:t>
            </w:r>
          </w:p>
        </w:tc>
        <w:tc>
          <w:tcPr>
            <w:tcW w:w="1984" w:type="dxa"/>
          </w:tcPr>
          <w:p w:rsidR="00074744" w:rsidRPr="00873A01" w:rsidRDefault="00074744" w:rsidP="003222C3">
            <w:pPr>
              <w:jc w:val="center"/>
              <w:rPr>
                <w:rFonts w:ascii="Times New Roman" w:hAnsi="Times New Roman" w:cs="Times New Roman"/>
                <w:b/>
                <w:w w:val="97"/>
                <w:sz w:val="28"/>
                <w:szCs w:val="24"/>
                <w:lang w:val="ru-RU"/>
              </w:rPr>
            </w:pPr>
            <w:r w:rsidRPr="00873A01">
              <w:rPr>
                <w:rFonts w:ascii="Times New Roman" w:hAnsi="Times New Roman" w:cs="Times New Roman"/>
                <w:b/>
                <w:w w:val="97"/>
                <w:sz w:val="28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074744" w:rsidRPr="00873A01" w:rsidRDefault="00981104" w:rsidP="00B65984">
            <w:pPr>
              <w:pStyle w:val="TableParagraph"/>
              <w:jc w:val="center"/>
              <w:rPr>
                <w:b/>
                <w:sz w:val="28"/>
                <w:szCs w:val="24"/>
                <w:lang w:val="ru-RU"/>
              </w:rPr>
            </w:pPr>
            <w:r>
              <w:rPr>
                <w:b/>
                <w:sz w:val="28"/>
                <w:szCs w:val="24"/>
                <w:lang w:val="ru-RU"/>
              </w:rPr>
              <w:t>2</w:t>
            </w:r>
          </w:p>
        </w:tc>
      </w:tr>
    </w:tbl>
    <w:p w:rsidR="007B75D7" w:rsidRPr="007B75D7" w:rsidRDefault="007B75D7" w:rsidP="007B75D7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766B" w:rsidRPr="007B75D7" w:rsidRDefault="002E766B" w:rsidP="007B75D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66B" w:rsidRPr="007B75D7" w:rsidRDefault="002E766B" w:rsidP="007B75D7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766B" w:rsidRPr="007B75D7" w:rsidRDefault="002E766B" w:rsidP="007B75D7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766B" w:rsidRDefault="002E766B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C2E" w:rsidRPr="001B1C2E" w:rsidRDefault="001B1C2E" w:rsidP="006C30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C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Учебно-методическая литература:</w:t>
      </w:r>
    </w:p>
    <w:p w:rsidR="001B1C2E" w:rsidRPr="001B1C2E" w:rsidRDefault="006C3006" w:rsidP="006C30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1.Русский родной язык. 4</w:t>
      </w:r>
      <w:r w:rsidR="001B1C2E" w:rsidRPr="001B1C2E">
        <w:rPr>
          <w:rFonts w:ascii="Times New Roman" w:eastAsia="Times New Roman" w:hAnsi="Times New Roman" w:cs="Times New Roman"/>
          <w:sz w:val="28"/>
          <w:szCs w:val="28"/>
        </w:rPr>
        <w:t xml:space="preserve"> класс. Учеб</w:t>
      </w:r>
      <w:proofErr w:type="gramStart"/>
      <w:r w:rsidR="001B1C2E" w:rsidRPr="001B1C2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B1C2E" w:rsidRPr="001B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B1C2E" w:rsidRPr="001B1C2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1B1C2E" w:rsidRPr="001B1C2E">
        <w:rPr>
          <w:rFonts w:ascii="Times New Roman" w:eastAsia="Times New Roman" w:hAnsi="Times New Roman" w:cs="Times New Roman"/>
          <w:sz w:val="28"/>
          <w:szCs w:val="28"/>
        </w:rPr>
        <w:t>особие для общеобразовательных</w:t>
      </w:r>
    </w:p>
    <w:p w:rsidR="001B1C2E" w:rsidRPr="001B1C2E" w:rsidRDefault="001B1C2E" w:rsidP="006C30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C2E">
        <w:rPr>
          <w:rFonts w:ascii="Times New Roman" w:eastAsia="Times New Roman" w:hAnsi="Times New Roman" w:cs="Times New Roman"/>
          <w:sz w:val="28"/>
          <w:szCs w:val="28"/>
        </w:rPr>
        <w:t>организаций / О. М. Александрова и др. М.: Просвещение, 2019</w:t>
      </w:r>
    </w:p>
    <w:p w:rsidR="001B1C2E" w:rsidRPr="001B1C2E" w:rsidRDefault="001B1C2E" w:rsidP="006C30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C2E">
        <w:rPr>
          <w:rFonts w:ascii="Times New Roman" w:eastAsia="Times New Roman" w:hAnsi="Times New Roman" w:cs="Times New Roman"/>
          <w:sz w:val="28"/>
          <w:szCs w:val="28"/>
        </w:rPr>
        <w:t xml:space="preserve">2. Примерная программа по учебному предмету «Русский родной язык» </w:t>
      </w:r>
      <w:proofErr w:type="gramStart"/>
      <w:r w:rsidRPr="001B1C2E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1B1C2E" w:rsidRPr="001B1C2E" w:rsidRDefault="001B1C2E" w:rsidP="006C30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C2E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организаций, реализующих программы начального общего</w:t>
      </w:r>
    </w:p>
    <w:p w:rsidR="001B1C2E" w:rsidRPr="00981104" w:rsidRDefault="001B1C2E" w:rsidP="006C30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B1C2E">
        <w:rPr>
          <w:rFonts w:ascii="Times New Roman" w:eastAsia="Times New Roman" w:hAnsi="Times New Roman" w:cs="Times New Roman"/>
          <w:sz w:val="28"/>
          <w:szCs w:val="28"/>
        </w:rPr>
        <w:t xml:space="preserve">образования. </w:t>
      </w:r>
    </w:p>
    <w:p w:rsidR="001B1C2E" w:rsidRPr="001B1C2E" w:rsidRDefault="001B1C2E" w:rsidP="006C30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C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Интернет-ресурсы:</w:t>
      </w:r>
    </w:p>
    <w:p w:rsidR="001B1C2E" w:rsidRPr="001B1C2E" w:rsidRDefault="001B1C2E" w:rsidP="006C30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C2E">
        <w:rPr>
          <w:rFonts w:ascii="Times New Roman" w:eastAsia="Times New Roman" w:hAnsi="Times New Roman" w:cs="Times New Roman"/>
          <w:sz w:val="28"/>
          <w:szCs w:val="28"/>
        </w:rPr>
        <w:t xml:space="preserve">Азбучные истины. URL: </w:t>
      </w:r>
      <w:r w:rsidRPr="001B1C2E">
        <w:rPr>
          <w:rFonts w:ascii="Times New Roman" w:eastAsia="Times New Roman" w:hAnsi="Times New Roman" w:cs="Times New Roman"/>
          <w:sz w:val="28"/>
          <w:szCs w:val="28"/>
          <w:u w:val="single"/>
        </w:rPr>
        <w:t>http://gramota.ru/class/</w:t>
      </w:r>
      <w:proofErr w:type="gramStart"/>
      <w:r w:rsidRPr="001B1C2E">
        <w:rPr>
          <w:rFonts w:ascii="Times New Roman" w:eastAsia="Times New Roman" w:hAnsi="Times New Roman" w:cs="Times New Roman"/>
          <w:sz w:val="28"/>
          <w:szCs w:val="28"/>
          <w:u w:val="single"/>
        </w:rPr>
        <w:t>istiny</w:t>
      </w:r>
      <w:proofErr w:type="gramEnd"/>
      <w:r w:rsidRPr="001B1C2E">
        <w:rPr>
          <w:rFonts w:ascii="Times New Roman" w:eastAsia="Times New Roman" w:hAnsi="Times New Roman" w:cs="Times New Roman"/>
          <w:sz w:val="28"/>
          <w:szCs w:val="28"/>
          <w:u w:val="single"/>
        </w:rPr>
        <w:t>орфографический</w:t>
      </w:r>
      <w:r w:rsidRPr="001B1C2E">
        <w:rPr>
          <w:rFonts w:ascii="Times New Roman" w:eastAsia="Times New Roman" w:hAnsi="Times New Roman" w:cs="Times New Roman"/>
          <w:sz w:val="28"/>
          <w:szCs w:val="28"/>
        </w:rPr>
        <w:t xml:space="preserve"> словарь.</w:t>
      </w:r>
    </w:p>
    <w:p w:rsidR="001B1C2E" w:rsidRPr="001B1C2E" w:rsidRDefault="001B1C2E" w:rsidP="006C30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C2E">
        <w:rPr>
          <w:rFonts w:ascii="Times New Roman" w:eastAsia="Times New Roman" w:hAnsi="Times New Roman" w:cs="Times New Roman"/>
          <w:sz w:val="28"/>
          <w:szCs w:val="28"/>
        </w:rPr>
        <w:t>Древнерусские берестяные грамоты. URL: http://gramoty.ru</w:t>
      </w:r>
    </w:p>
    <w:p w:rsidR="001B1C2E" w:rsidRPr="001B1C2E" w:rsidRDefault="001B1C2E" w:rsidP="006C30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C2E">
        <w:rPr>
          <w:rFonts w:ascii="Times New Roman" w:eastAsia="Times New Roman" w:hAnsi="Times New Roman" w:cs="Times New Roman"/>
          <w:sz w:val="28"/>
          <w:szCs w:val="28"/>
        </w:rPr>
        <w:t>Какие бывают словари. URL: http://gramota.ru/slovari/types</w:t>
      </w:r>
    </w:p>
    <w:p w:rsidR="001B1C2E" w:rsidRPr="001B1C2E" w:rsidRDefault="001B1C2E" w:rsidP="006C30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1C2E">
        <w:rPr>
          <w:rFonts w:ascii="Times New Roman" w:eastAsia="Times New Roman" w:hAnsi="Times New Roman" w:cs="Times New Roman"/>
          <w:sz w:val="28"/>
          <w:szCs w:val="28"/>
        </w:rPr>
        <w:t>Кругосвет</w:t>
      </w:r>
      <w:proofErr w:type="spellEnd"/>
      <w:r w:rsidRPr="001B1C2E">
        <w:rPr>
          <w:rFonts w:ascii="Times New Roman" w:eastAsia="Times New Roman" w:hAnsi="Times New Roman" w:cs="Times New Roman"/>
          <w:sz w:val="28"/>
          <w:szCs w:val="28"/>
        </w:rPr>
        <w:t xml:space="preserve"> – универсальная энциклопедия. URL: http://www.krugosvet.ru</w:t>
      </w:r>
    </w:p>
    <w:p w:rsidR="001B1C2E" w:rsidRPr="001B1C2E" w:rsidRDefault="001B1C2E" w:rsidP="006C30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C2E">
        <w:rPr>
          <w:rFonts w:ascii="Times New Roman" w:eastAsia="Times New Roman" w:hAnsi="Times New Roman" w:cs="Times New Roman"/>
          <w:sz w:val="28"/>
          <w:szCs w:val="28"/>
        </w:rPr>
        <w:t>Культура письменной речи. URL: http://gramma.ru</w:t>
      </w:r>
    </w:p>
    <w:p w:rsidR="001B1C2E" w:rsidRPr="001B1C2E" w:rsidRDefault="001B1C2E" w:rsidP="006C30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C2E">
        <w:rPr>
          <w:rFonts w:ascii="Times New Roman" w:eastAsia="Times New Roman" w:hAnsi="Times New Roman" w:cs="Times New Roman"/>
          <w:sz w:val="28"/>
          <w:szCs w:val="28"/>
        </w:rPr>
        <w:t>Русская речь. URL: http://gramota.ru/biblio/magazines/rr/</w:t>
      </w:r>
    </w:p>
    <w:p w:rsidR="001B1C2E" w:rsidRPr="001B1C2E" w:rsidRDefault="001B1C2E" w:rsidP="006C30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C2E">
        <w:rPr>
          <w:rFonts w:ascii="Times New Roman" w:eastAsia="Times New Roman" w:hAnsi="Times New Roman" w:cs="Times New Roman"/>
          <w:sz w:val="28"/>
          <w:szCs w:val="28"/>
        </w:rPr>
        <w:t>Словари и энциклопедии на Академике. URL: https://dic.academic.ru</w:t>
      </w:r>
    </w:p>
    <w:p w:rsidR="001B1C2E" w:rsidRPr="001B1C2E" w:rsidRDefault="001B1C2E" w:rsidP="006C30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C2E">
        <w:rPr>
          <w:rFonts w:ascii="Times New Roman" w:eastAsia="Times New Roman" w:hAnsi="Times New Roman" w:cs="Times New Roman"/>
          <w:sz w:val="28"/>
          <w:szCs w:val="28"/>
        </w:rPr>
        <w:t>Стихия: классическая русская/советская поэзия. URL: http://litera.ru/stixiya</w:t>
      </w:r>
    </w:p>
    <w:p w:rsidR="00774E77" w:rsidRPr="00981104" w:rsidRDefault="00343E48" w:rsidP="006C30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B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C2E" w:rsidRPr="001B1C2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1B1C2E" w:rsidRPr="001B1C2E">
        <w:rPr>
          <w:rFonts w:ascii="Times New Roman" w:eastAsia="Times New Roman" w:hAnsi="Times New Roman" w:cs="Times New Roman"/>
          <w:sz w:val="28"/>
          <w:szCs w:val="28"/>
        </w:rPr>
        <w:t>Русскаялитература</w:t>
      </w:r>
      <w:proofErr w:type="spellEnd"/>
      <w:r w:rsidR="001B1C2E" w:rsidRPr="001B1C2E">
        <w:rPr>
          <w:rFonts w:ascii="Times New Roman" w:eastAsia="Times New Roman" w:hAnsi="Times New Roman" w:cs="Times New Roman"/>
          <w:sz w:val="28"/>
          <w:szCs w:val="28"/>
        </w:rPr>
        <w:t xml:space="preserve"> и фольклор»: словари, энциклопедии. </w:t>
      </w:r>
      <w:r w:rsidR="001B1C2E" w:rsidRPr="001B1C2E">
        <w:rPr>
          <w:rFonts w:ascii="Times New Roman" w:eastAsia="Times New Roman" w:hAnsi="Times New Roman" w:cs="Times New Roman"/>
          <w:sz w:val="28"/>
          <w:szCs w:val="28"/>
          <w:lang w:val="en-US"/>
        </w:rPr>
        <w:t>URL: http://feb-web.ru/feb/feb/dict.htm</w:t>
      </w:r>
    </w:p>
    <w:sectPr w:rsidR="00774E77" w:rsidRPr="00981104" w:rsidSect="00D50AF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C2B" w:rsidRDefault="00BB4C2B" w:rsidP="000760ED">
      <w:pPr>
        <w:spacing w:after="0" w:line="240" w:lineRule="auto"/>
      </w:pPr>
      <w:r>
        <w:separator/>
      </w:r>
    </w:p>
  </w:endnote>
  <w:endnote w:type="continuationSeparator" w:id="1">
    <w:p w:rsidR="00BB4C2B" w:rsidRDefault="00BB4C2B" w:rsidP="0007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837094"/>
    </w:sdtPr>
    <w:sdtContent>
      <w:p w:rsidR="00D50AF7" w:rsidRDefault="00B114D7">
        <w:pPr>
          <w:pStyle w:val="aa"/>
          <w:jc w:val="right"/>
        </w:pPr>
        <w:fldSimple w:instr=" PAGE   \* MERGEFORMAT ">
          <w:r w:rsidR="00311575">
            <w:rPr>
              <w:noProof/>
            </w:rPr>
            <w:t>8</w:t>
          </w:r>
        </w:fldSimple>
      </w:p>
    </w:sdtContent>
  </w:sdt>
  <w:p w:rsidR="00D50AF7" w:rsidRDefault="00D50A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C2B" w:rsidRDefault="00BB4C2B" w:rsidP="000760ED">
      <w:pPr>
        <w:spacing w:after="0" w:line="240" w:lineRule="auto"/>
      </w:pPr>
      <w:r>
        <w:separator/>
      </w:r>
    </w:p>
  </w:footnote>
  <w:footnote w:type="continuationSeparator" w:id="1">
    <w:p w:rsidR="00BB4C2B" w:rsidRDefault="00BB4C2B" w:rsidP="00076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D5"/>
    <w:multiLevelType w:val="multilevel"/>
    <w:tmpl w:val="E9B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04AFD"/>
    <w:multiLevelType w:val="multilevel"/>
    <w:tmpl w:val="3000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74349"/>
    <w:multiLevelType w:val="hybridMultilevel"/>
    <w:tmpl w:val="2162EF86"/>
    <w:lvl w:ilvl="0" w:tplc="6D5CE0D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77CFC"/>
    <w:multiLevelType w:val="multilevel"/>
    <w:tmpl w:val="6818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52B34"/>
    <w:multiLevelType w:val="hybridMultilevel"/>
    <w:tmpl w:val="58367264"/>
    <w:lvl w:ilvl="0" w:tplc="EB5A82A8">
      <w:start w:val="1"/>
      <w:numFmt w:val="decimal"/>
      <w:lvlText w:val="%1."/>
      <w:lvlJc w:val="left"/>
      <w:pPr>
        <w:ind w:left="1921" w:hanging="35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EF28875A">
      <w:numFmt w:val="bullet"/>
      <w:lvlText w:val="•"/>
      <w:lvlJc w:val="left"/>
      <w:pPr>
        <w:ind w:left="2805" w:hanging="353"/>
      </w:pPr>
      <w:rPr>
        <w:rFonts w:hint="default"/>
      </w:rPr>
    </w:lvl>
    <w:lvl w:ilvl="2" w:tplc="0BA88202">
      <w:numFmt w:val="bullet"/>
      <w:lvlText w:val="•"/>
      <w:lvlJc w:val="left"/>
      <w:pPr>
        <w:ind w:left="3691" w:hanging="353"/>
      </w:pPr>
      <w:rPr>
        <w:rFonts w:hint="default"/>
      </w:rPr>
    </w:lvl>
    <w:lvl w:ilvl="3" w:tplc="ECE22446">
      <w:numFmt w:val="bullet"/>
      <w:lvlText w:val="•"/>
      <w:lvlJc w:val="left"/>
      <w:pPr>
        <w:ind w:left="4577" w:hanging="353"/>
      </w:pPr>
      <w:rPr>
        <w:rFonts w:hint="default"/>
      </w:rPr>
    </w:lvl>
    <w:lvl w:ilvl="4" w:tplc="0A9E88CE">
      <w:numFmt w:val="bullet"/>
      <w:lvlText w:val="•"/>
      <w:lvlJc w:val="left"/>
      <w:pPr>
        <w:ind w:left="5463" w:hanging="353"/>
      </w:pPr>
      <w:rPr>
        <w:rFonts w:hint="default"/>
      </w:rPr>
    </w:lvl>
    <w:lvl w:ilvl="5" w:tplc="C3424264">
      <w:numFmt w:val="bullet"/>
      <w:lvlText w:val="•"/>
      <w:lvlJc w:val="left"/>
      <w:pPr>
        <w:ind w:left="6349" w:hanging="353"/>
      </w:pPr>
      <w:rPr>
        <w:rFonts w:hint="default"/>
      </w:rPr>
    </w:lvl>
    <w:lvl w:ilvl="6" w:tplc="4744696A">
      <w:numFmt w:val="bullet"/>
      <w:lvlText w:val="•"/>
      <w:lvlJc w:val="left"/>
      <w:pPr>
        <w:ind w:left="7235" w:hanging="353"/>
      </w:pPr>
      <w:rPr>
        <w:rFonts w:hint="default"/>
      </w:rPr>
    </w:lvl>
    <w:lvl w:ilvl="7" w:tplc="692E6F9A">
      <w:numFmt w:val="bullet"/>
      <w:lvlText w:val="•"/>
      <w:lvlJc w:val="left"/>
      <w:pPr>
        <w:ind w:left="8121" w:hanging="353"/>
      </w:pPr>
      <w:rPr>
        <w:rFonts w:hint="default"/>
      </w:rPr>
    </w:lvl>
    <w:lvl w:ilvl="8" w:tplc="095C7576">
      <w:numFmt w:val="bullet"/>
      <w:lvlText w:val="•"/>
      <w:lvlJc w:val="left"/>
      <w:pPr>
        <w:ind w:left="9007" w:hanging="353"/>
      </w:pPr>
      <w:rPr>
        <w:rFonts w:hint="default"/>
      </w:rPr>
    </w:lvl>
  </w:abstractNum>
  <w:abstractNum w:abstractNumId="5">
    <w:nsid w:val="2BA8035C"/>
    <w:multiLevelType w:val="multilevel"/>
    <w:tmpl w:val="DB9C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86997"/>
    <w:multiLevelType w:val="multilevel"/>
    <w:tmpl w:val="0F524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D365B3"/>
    <w:multiLevelType w:val="multilevel"/>
    <w:tmpl w:val="C4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A33C9"/>
    <w:multiLevelType w:val="multilevel"/>
    <w:tmpl w:val="DEAA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3110E6"/>
    <w:multiLevelType w:val="hybridMultilevel"/>
    <w:tmpl w:val="4BA6A64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2194E46"/>
    <w:multiLevelType w:val="hybridMultilevel"/>
    <w:tmpl w:val="43348CE6"/>
    <w:lvl w:ilvl="0" w:tplc="6D5CE0D0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423E42"/>
    <w:multiLevelType w:val="hybridMultilevel"/>
    <w:tmpl w:val="415E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46847"/>
    <w:multiLevelType w:val="multilevel"/>
    <w:tmpl w:val="8BE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74DA"/>
    <w:rsid w:val="000342F9"/>
    <w:rsid w:val="00074744"/>
    <w:rsid w:val="000760ED"/>
    <w:rsid w:val="000F1789"/>
    <w:rsid w:val="000F58D8"/>
    <w:rsid w:val="00104CA0"/>
    <w:rsid w:val="00131BAA"/>
    <w:rsid w:val="00155E3E"/>
    <w:rsid w:val="001B1376"/>
    <w:rsid w:val="001B1C2E"/>
    <w:rsid w:val="001E6635"/>
    <w:rsid w:val="0020201B"/>
    <w:rsid w:val="00232873"/>
    <w:rsid w:val="0024182D"/>
    <w:rsid w:val="002656F5"/>
    <w:rsid w:val="002C6BAB"/>
    <w:rsid w:val="002D2E40"/>
    <w:rsid w:val="002D5D6F"/>
    <w:rsid w:val="002E766B"/>
    <w:rsid w:val="00311575"/>
    <w:rsid w:val="003222C3"/>
    <w:rsid w:val="00326F4D"/>
    <w:rsid w:val="00343E48"/>
    <w:rsid w:val="00357A98"/>
    <w:rsid w:val="003D04C5"/>
    <w:rsid w:val="00404180"/>
    <w:rsid w:val="00427FB5"/>
    <w:rsid w:val="00487CF4"/>
    <w:rsid w:val="004C4C83"/>
    <w:rsid w:val="004E3BF3"/>
    <w:rsid w:val="004F1209"/>
    <w:rsid w:val="004F5A02"/>
    <w:rsid w:val="00516200"/>
    <w:rsid w:val="005320C4"/>
    <w:rsid w:val="0053329A"/>
    <w:rsid w:val="005533EF"/>
    <w:rsid w:val="00574002"/>
    <w:rsid w:val="00586D3D"/>
    <w:rsid w:val="00603025"/>
    <w:rsid w:val="00606062"/>
    <w:rsid w:val="0066338F"/>
    <w:rsid w:val="006A53DC"/>
    <w:rsid w:val="006B13EE"/>
    <w:rsid w:val="006C3006"/>
    <w:rsid w:val="006C65D9"/>
    <w:rsid w:val="00701BA1"/>
    <w:rsid w:val="0072148D"/>
    <w:rsid w:val="00753089"/>
    <w:rsid w:val="00774D69"/>
    <w:rsid w:val="00774E77"/>
    <w:rsid w:val="00775E0A"/>
    <w:rsid w:val="007B1CFF"/>
    <w:rsid w:val="007B2371"/>
    <w:rsid w:val="007B75D7"/>
    <w:rsid w:val="008017FC"/>
    <w:rsid w:val="00826CB7"/>
    <w:rsid w:val="00855AB6"/>
    <w:rsid w:val="00873A01"/>
    <w:rsid w:val="008A1C3C"/>
    <w:rsid w:val="008A58C2"/>
    <w:rsid w:val="008C2043"/>
    <w:rsid w:val="008F396C"/>
    <w:rsid w:val="009448E3"/>
    <w:rsid w:val="00945C43"/>
    <w:rsid w:val="00960F11"/>
    <w:rsid w:val="009657BB"/>
    <w:rsid w:val="00981104"/>
    <w:rsid w:val="00985803"/>
    <w:rsid w:val="009B2BAD"/>
    <w:rsid w:val="009B3C83"/>
    <w:rsid w:val="009D2082"/>
    <w:rsid w:val="00A109E8"/>
    <w:rsid w:val="00A7312E"/>
    <w:rsid w:val="00A7456A"/>
    <w:rsid w:val="00A974DA"/>
    <w:rsid w:val="00AE37FC"/>
    <w:rsid w:val="00AF62C3"/>
    <w:rsid w:val="00B114D7"/>
    <w:rsid w:val="00B401E6"/>
    <w:rsid w:val="00B5631F"/>
    <w:rsid w:val="00B65984"/>
    <w:rsid w:val="00B80C2D"/>
    <w:rsid w:val="00B93C40"/>
    <w:rsid w:val="00BB0F00"/>
    <w:rsid w:val="00BB4C2B"/>
    <w:rsid w:val="00BC5891"/>
    <w:rsid w:val="00BD3573"/>
    <w:rsid w:val="00C3193B"/>
    <w:rsid w:val="00C32877"/>
    <w:rsid w:val="00CC568D"/>
    <w:rsid w:val="00CD6948"/>
    <w:rsid w:val="00D50AF7"/>
    <w:rsid w:val="00D55A87"/>
    <w:rsid w:val="00D831E6"/>
    <w:rsid w:val="00DA64C6"/>
    <w:rsid w:val="00DC21BA"/>
    <w:rsid w:val="00DD06AC"/>
    <w:rsid w:val="00DF1093"/>
    <w:rsid w:val="00DF35D8"/>
    <w:rsid w:val="00EC30E5"/>
    <w:rsid w:val="00EE0FAC"/>
    <w:rsid w:val="00F573CD"/>
    <w:rsid w:val="00FE2A41"/>
    <w:rsid w:val="00FF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74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974D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1">
    <w:name w:val="Heading 1"/>
    <w:basedOn w:val="a"/>
    <w:uiPriority w:val="1"/>
    <w:qFormat/>
    <w:rsid w:val="00A974DA"/>
    <w:pPr>
      <w:widowControl w:val="0"/>
      <w:autoSpaceDE w:val="0"/>
      <w:autoSpaceDN w:val="0"/>
      <w:spacing w:after="0" w:line="240" w:lineRule="auto"/>
      <w:ind w:left="9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A974DA"/>
    <w:pPr>
      <w:ind w:left="720"/>
      <w:contextualSpacing/>
    </w:pPr>
  </w:style>
  <w:style w:type="paragraph" w:styleId="a6">
    <w:name w:val="No Spacing"/>
    <w:uiPriority w:val="1"/>
    <w:qFormat/>
    <w:rsid w:val="0040418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2D5D6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55AB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5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onsPlusNormal">
    <w:name w:val="ConsPlusNormal"/>
    <w:uiPriority w:val="99"/>
    <w:rsid w:val="00357A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7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60ED"/>
  </w:style>
  <w:style w:type="paragraph" w:styleId="aa">
    <w:name w:val="footer"/>
    <w:basedOn w:val="a"/>
    <w:link w:val="ab"/>
    <w:uiPriority w:val="99"/>
    <w:unhideWhenUsed/>
    <w:rsid w:val="0007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60ED"/>
  </w:style>
  <w:style w:type="paragraph" w:styleId="ac">
    <w:name w:val="Balloon Text"/>
    <w:basedOn w:val="a"/>
    <w:link w:val="ad"/>
    <w:uiPriority w:val="99"/>
    <w:semiHidden/>
    <w:unhideWhenUsed/>
    <w:rsid w:val="00A7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3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8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9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5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4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4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Евгений</dc:creator>
  <cp:keywords/>
  <dc:description/>
  <cp:lastModifiedBy>Учитель</cp:lastModifiedBy>
  <cp:revision>31</cp:revision>
  <dcterms:created xsi:type="dcterms:W3CDTF">2019-08-30T14:37:00Z</dcterms:created>
  <dcterms:modified xsi:type="dcterms:W3CDTF">2022-11-29T11:51:00Z</dcterms:modified>
</cp:coreProperties>
</file>