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32" w:rsidRDefault="00CF5932" w:rsidP="00C743C6">
      <w:pPr>
        <w:autoSpaceDE w:val="0"/>
        <w:autoSpaceDN w:val="0"/>
        <w:spacing w:after="0" w:line="230" w:lineRule="auto"/>
        <w:rPr>
          <w:rFonts w:ascii="Times New Roman" w:hAnsi="Times New Roman"/>
          <w:b/>
          <w:color w:val="000000"/>
          <w:sz w:val="24"/>
          <w:lang w:val="ru-RU"/>
        </w:rPr>
      </w:pPr>
    </w:p>
    <w:p w:rsidR="00CF5932" w:rsidRDefault="00CF5932" w:rsidP="00C743C6">
      <w:pPr>
        <w:autoSpaceDE w:val="0"/>
        <w:autoSpaceDN w:val="0"/>
        <w:spacing w:after="0" w:line="230" w:lineRule="auto"/>
        <w:rPr>
          <w:rFonts w:ascii="Times New Roman" w:hAnsi="Times New Roman"/>
          <w:b/>
          <w:color w:val="000000"/>
          <w:sz w:val="24"/>
          <w:lang w:val="ru-RU"/>
        </w:rPr>
      </w:pPr>
    </w:p>
    <w:p w:rsidR="00CF5932" w:rsidRPr="00A90EA7" w:rsidRDefault="00512E00" w:rsidP="00C743C6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</w:t>
      </w:r>
      <w:r w:rsidR="00CF5932" w:rsidRPr="00A90EA7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F5932" w:rsidRPr="00A90EA7" w:rsidRDefault="00CF5932" w:rsidP="00C743C6">
      <w:pPr>
        <w:autoSpaceDE w:val="0"/>
        <w:autoSpaceDN w:val="0"/>
        <w:spacing w:before="346" w:after="0"/>
        <w:ind w:firstLine="180"/>
        <w:jc w:val="both"/>
        <w:rPr>
          <w:lang w:val="ru-RU"/>
        </w:rPr>
      </w:pP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2 класса на уровне начального общего образования составлена на основе «Требований к результатам освоения основной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CF5932" w:rsidRPr="00A90EA7" w:rsidRDefault="00CF5932" w:rsidP="00C743C6">
      <w:pPr>
        <w:autoSpaceDE w:val="0"/>
        <w:autoSpaceDN w:val="0"/>
        <w:spacing w:before="70" w:after="0" w:line="278" w:lineRule="auto"/>
        <w:ind w:right="144"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576"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F5932" w:rsidRPr="00A90EA7" w:rsidRDefault="00CF5932" w:rsidP="00C743C6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F5932" w:rsidRPr="00A90EA7" w:rsidRDefault="00CF5932" w:rsidP="00C743C6">
      <w:pPr>
        <w:autoSpaceDE w:val="0"/>
        <w:autoSpaceDN w:val="0"/>
        <w:spacing w:before="70" w:after="0"/>
        <w:ind w:right="288"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F5932" w:rsidRPr="00A90EA7" w:rsidRDefault="00CF5932" w:rsidP="00C743C6">
      <w:pPr>
        <w:autoSpaceDE w:val="0"/>
        <w:autoSpaceDN w:val="0"/>
        <w:spacing w:before="72" w:after="0" w:line="281" w:lineRule="auto"/>
        <w:ind w:right="288"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A90EA7">
        <w:rPr>
          <w:rFonts w:ascii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формируется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jc w:val="both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jc w:val="both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CF5932" w:rsidRPr="00A90EA7" w:rsidRDefault="00CF5932" w:rsidP="00C743C6">
      <w:pPr>
        <w:rPr>
          <w:lang w:val="ru-RU"/>
        </w:rPr>
        <w:sectPr w:rsidR="00CF5932" w:rsidRPr="00A90EA7" w:rsidSect="00A90EA7">
          <w:pgSz w:w="11900" w:h="16840"/>
          <w:pgMar w:top="0" w:right="648" w:bottom="338" w:left="666" w:header="720" w:footer="720" w:gutter="0"/>
          <w:cols w:space="720" w:equalWidth="0">
            <w:col w:w="10586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66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/>
        <w:ind w:right="432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:rsidR="00CF5932" w:rsidRPr="00A90EA7" w:rsidRDefault="00CF5932" w:rsidP="00C743C6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CF5932" w:rsidRPr="00A90EA7" w:rsidRDefault="00CF5932" w:rsidP="00C743C6">
      <w:pPr>
        <w:autoSpaceDE w:val="0"/>
        <w:autoSpaceDN w:val="0"/>
        <w:spacing w:before="192" w:after="0" w:line="230" w:lineRule="auto"/>
        <w:jc w:val="both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На изучение изобразительного искусства во 2 классе отводится 1 час в неделю, всего 34 часа.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86" w:right="682" w:bottom="1440" w:left="666" w:header="720" w:footer="720" w:gutter="0"/>
          <w:cols w:space="720" w:equalWidth="0">
            <w:col w:w="10552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78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 w:line="230" w:lineRule="auto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346" w:after="0" w:line="271" w:lineRule="auto"/>
        <w:ind w:right="576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Пастель и мелки — особенности и выразительные свойства графических материалов, приёмы работы.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CF5932" w:rsidRPr="00A90EA7" w:rsidRDefault="00CF5932" w:rsidP="00C743C6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>Цвета основные и составные. Развитие навыков смешивания красок и получения нового цвета.</w:t>
      </w:r>
    </w:p>
    <w:p w:rsidR="00CF5932" w:rsidRPr="00A90EA7" w:rsidRDefault="00CF5932" w:rsidP="00C743C6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Приёмы работы гуашью. Разный характер мазков и движений кистью. Пастозное, плотное и прозрачное нанесение краски.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Акварель и её свойства. Акварельные кисти. Приёмы работы акварелью.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Цвет тёплый и холодный — цветовой контраст.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Цвет открытый — звонкий и приглушённый, тихий. Эмоциональная выразительность цвета.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Лепка </w:t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из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пластилины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или глины игрушки — сказочного животного по мотивам выбранного художественного народного промысла (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игрушка, дымковский петух,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каргопольский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Полкан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Рисунок геометрического орнамента кружева или вышивки.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Декоративная композиция. Ритм пятен в декоративной аппликации.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Поделки из подручных нехудожественных материалов.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98" w:right="650" w:bottom="444" w:left="666" w:header="720" w:footer="720" w:gutter="0"/>
          <w:cols w:space="720" w:equalWidth="0">
            <w:col w:w="10584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78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Декоративные изображения животных в игрушках народных промыслов;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филимоновские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дымковские,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каргопольские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Построение игрового сказочного города из бумаги (на основе сворачивания геометрических тел </w:t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—п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>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CF5932" w:rsidRPr="00A90EA7" w:rsidRDefault="00CF5932" w:rsidP="00C743C6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Восприятие орнаментальных произведений прикладного искусства (кружево, шитьё, резьба и роспись и др.).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Ватагина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 др.) и в скульптуре (произведения В. В.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Ватагина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>). Наблюдение животных с точки зрения их пропорций, характера движения, пластики.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или другом графическом редакторе).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>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(карандаш, кисточка, ластик, заливка и др.) в программе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на основе простых сюжетов (например, образ дерева).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98" w:right="692" w:bottom="1440" w:left="666" w:header="720" w:footer="720" w:gutter="0"/>
          <w:cols w:space="720" w:equalWidth="0">
            <w:col w:w="10542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78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 w:line="230" w:lineRule="auto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F5932" w:rsidRPr="00A90EA7" w:rsidRDefault="00CF5932" w:rsidP="00C743C6">
      <w:pPr>
        <w:autoSpaceDE w:val="0"/>
        <w:autoSpaceDN w:val="0"/>
        <w:spacing w:before="346" w:after="0" w:line="230" w:lineRule="auto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F5932" w:rsidRPr="00A90EA7" w:rsidRDefault="00CF5932" w:rsidP="00C743C6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F5932" w:rsidRPr="00A90EA7" w:rsidRDefault="00CF5932" w:rsidP="00C743C6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F5932" w:rsidRPr="00A90EA7" w:rsidRDefault="00CF5932" w:rsidP="00C743C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F5932" w:rsidRPr="00A90EA7" w:rsidRDefault="00CF5932" w:rsidP="00C743C6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Духовно-нравственное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F5932" w:rsidRPr="00A90EA7" w:rsidRDefault="00CF5932" w:rsidP="00C743C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прекрасном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F5932" w:rsidRPr="00A90EA7" w:rsidRDefault="00CF5932" w:rsidP="00C743C6">
      <w:pPr>
        <w:autoSpaceDE w:val="0"/>
        <w:autoSpaceDN w:val="0"/>
        <w:spacing w:before="70" w:after="0"/>
        <w:ind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вств сп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98" w:right="650" w:bottom="350" w:left="666" w:header="720" w:footer="720" w:gutter="0"/>
          <w:cols w:space="720" w:equalWidth="0">
            <w:col w:w="10584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78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>Трудовое воспитание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CF5932" w:rsidRPr="00A90EA7" w:rsidRDefault="00CF5932" w:rsidP="00C743C6">
      <w:pPr>
        <w:autoSpaceDE w:val="0"/>
        <w:autoSpaceDN w:val="0"/>
        <w:spacing w:before="262" w:after="0" w:line="230" w:lineRule="auto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A90EA7">
        <w:rPr>
          <w:lang w:val="ru-RU"/>
        </w:rPr>
        <w:tab/>
      </w:r>
      <w:proofErr w:type="gramStart"/>
      <w:r w:rsidRPr="00A90EA7">
        <w:rPr>
          <w:rFonts w:ascii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CF5932" w:rsidRPr="00A90EA7" w:rsidRDefault="00CF5932" w:rsidP="00C743C6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A90EA7">
        <w:rPr>
          <w:rFonts w:ascii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98" w:right="658" w:bottom="332" w:left="666" w:header="720" w:footer="720" w:gutter="0"/>
          <w:cols w:space="720" w:equalWidth="0">
            <w:col w:w="10576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78" w:line="220" w:lineRule="exact"/>
        <w:rPr>
          <w:lang w:val="ru-RU"/>
        </w:rPr>
      </w:pP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90EA7">
        <w:rPr>
          <w:lang w:val="ru-RU"/>
        </w:rPr>
        <w:tab/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квестов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A90EA7">
        <w:rPr>
          <w:lang w:val="ru-RU"/>
        </w:rPr>
        <w:tab/>
      </w:r>
      <w:proofErr w:type="gramStart"/>
      <w:r w:rsidRPr="00A90EA7">
        <w:rPr>
          <w:rFonts w:ascii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A90EA7">
        <w:rPr>
          <w:lang w:val="ru-RU"/>
        </w:rPr>
        <w:tab/>
      </w:r>
      <w:proofErr w:type="gramStart"/>
      <w:r w:rsidRPr="00A90EA7">
        <w:rPr>
          <w:rFonts w:ascii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CF5932" w:rsidRPr="00A90EA7" w:rsidRDefault="00CF5932" w:rsidP="00C743C6">
      <w:pPr>
        <w:autoSpaceDE w:val="0"/>
        <w:autoSpaceDN w:val="0"/>
        <w:spacing w:before="262" w:after="0" w:line="230" w:lineRule="auto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F5932" w:rsidRPr="00A90EA7" w:rsidRDefault="00CF5932" w:rsidP="00C743C6">
      <w:pPr>
        <w:autoSpaceDE w:val="0"/>
        <w:autoSpaceDN w:val="0"/>
        <w:spacing w:before="166" w:after="0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CF5932" w:rsidRPr="00A90EA7" w:rsidRDefault="00CF5932" w:rsidP="00C743C6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особенности и приёмы работы новыми графическими художественными материалами;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98" w:right="668" w:bottom="438" w:left="666" w:header="720" w:footer="720" w:gutter="0"/>
          <w:cols w:space="720" w:equalWidth="0">
            <w:col w:w="10566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66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 w:line="230" w:lineRule="auto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осваивать выразительные свойства твёрдых, сухих, мягких и жидких графических материалов.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Приобретать навыки изображения на основе разной по характеру и способу наложения линии. </w:t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2" w:after="0"/>
        <w:ind w:right="72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белой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 чёрной (для изменения их тона).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эмоциональную выразительность цвета: цвет звонкий и яркий, радостный; цвет мягкий</w:t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,«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>глухой» и мрачный и др.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абашевская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дымковская игрушки или с учётом местных промыслов). </w:t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  <w:proofErr w:type="gramEnd"/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86" w:right="684" w:bottom="428" w:left="666" w:header="720" w:footer="720" w:gutter="0"/>
          <w:cols w:space="720" w:equalWidth="0">
            <w:col w:w="10550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78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 w:line="271" w:lineRule="auto"/>
        <w:ind w:right="432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абашевская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дымковская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игрушки или с учётом местных промыслов).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F5932" w:rsidRPr="00A90EA7" w:rsidRDefault="00CF5932" w:rsidP="00C743C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Билибина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F5932" w:rsidRPr="00A90EA7" w:rsidRDefault="00CF5932" w:rsidP="00C743C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2" w:after="0" w:line="271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Осваивать понимание образа здания, то есть его эмоционального воздействия.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>архитектурным постройкам.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A90EA7">
        <w:rPr>
          <w:lang w:val="ru-RU"/>
        </w:rPr>
        <w:br/>
      </w: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F5932" w:rsidRPr="00A90EA7" w:rsidRDefault="00CF5932" w:rsidP="00C743C6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CF5932" w:rsidRPr="00A90EA7" w:rsidRDefault="00CF5932" w:rsidP="00C743C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Ватагина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 других по выбору учителя).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Гога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К. Моне, А.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Матисса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и других по выбору учителя).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Ватагина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A90EA7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A90EA7">
        <w:rPr>
          <w:rFonts w:ascii="Times New Roman" w:hAnsi="Times New Roman"/>
          <w:color w:val="000000"/>
          <w:sz w:val="24"/>
          <w:lang w:val="ru-RU"/>
        </w:rPr>
        <w:t xml:space="preserve"> (и других по выбору учителя).</w:t>
      </w:r>
    </w:p>
    <w:p w:rsidR="00CF5932" w:rsidRPr="00A90EA7" w:rsidRDefault="00CF5932" w:rsidP="00C743C6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proofErr w:type="gramStart"/>
      <w:r w:rsidRPr="00A90EA7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A90EA7">
        <w:rPr>
          <w:lang w:val="ru-RU"/>
        </w:rPr>
        <w:br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 (или</w:t>
      </w:r>
      <w:proofErr w:type="gramEnd"/>
    </w:p>
    <w:p w:rsidR="00CF5932" w:rsidRPr="00A90EA7" w:rsidRDefault="00CF5932" w:rsidP="00C743C6">
      <w:pPr>
        <w:rPr>
          <w:lang w:val="ru-RU"/>
        </w:rPr>
        <w:sectPr w:rsidR="00CF5932" w:rsidRPr="00A90EA7">
          <w:pgSz w:w="11900" w:h="16840"/>
          <w:pgMar w:top="298" w:right="696" w:bottom="416" w:left="666" w:header="720" w:footer="720" w:gutter="0"/>
          <w:cols w:space="720" w:equalWidth="0">
            <w:col w:w="10538"/>
          </w:cols>
          <w:docGrid w:linePitch="360"/>
        </w:sectPr>
      </w:pPr>
    </w:p>
    <w:p w:rsidR="00CF5932" w:rsidRPr="00A90EA7" w:rsidRDefault="00CF5932" w:rsidP="00C743C6">
      <w:pPr>
        <w:autoSpaceDE w:val="0"/>
        <w:autoSpaceDN w:val="0"/>
        <w:spacing w:after="66" w:line="220" w:lineRule="exact"/>
        <w:rPr>
          <w:lang w:val="ru-RU"/>
        </w:rPr>
      </w:pPr>
    </w:p>
    <w:p w:rsidR="00CF5932" w:rsidRPr="00A90EA7" w:rsidRDefault="00CF5932" w:rsidP="00C743C6">
      <w:pPr>
        <w:autoSpaceDE w:val="0"/>
        <w:autoSpaceDN w:val="0"/>
        <w:spacing w:after="0" w:line="230" w:lineRule="auto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другом графическом </w:t>
      </w:r>
      <w:proofErr w:type="gramStart"/>
      <w:r w:rsidRPr="00A90EA7">
        <w:rPr>
          <w:rFonts w:ascii="Times New Roman" w:hAnsi="Times New Roman"/>
          <w:color w:val="000000"/>
          <w:sz w:val="24"/>
          <w:lang w:val="ru-RU"/>
        </w:rPr>
        <w:t>редакторе</w:t>
      </w:r>
      <w:proofErr w:type="gramEnd"/>
      <w:r w:rsidRPr="00A90EA7">
        <w:rPr>
          <w:rFonts w:ascii="Times New Roman" w:hAnsi="Times New Roman"/>
          <w:color w:val="000000"/>
          <w:sz w:val="24"/>
          <w:lang w:val="ru-RU"/>
        </w:rPr>
        <w:t>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>, а также построения из них простых рисунков или орнаментов.</w:t>
      </w:r>
    </w:p>
    <w:p w:rsidR="00CF5932" w:rsidRPr="00A90EA7" w:rsidRDefault="00CF5932" w:rsidP="00C743C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4"/>
        </w:rPr>
        <w:t>Paint</w:t>
      </w:r>
      <w:r w:rsidRPr="00A90EA7">
        <w:rPr>
          <w:rFonts w:ascii="Times New Roman" w:hAnsi="Times New Roman"/>
          <w:color w:val="000000"/>
          <w:sz w:val="24"/>
          <w:lang w:val="ru-RU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CF5932" w:rsidRPr="00A90EA7" w:rsidRDefault="00CF5932" w:rsidP="00C743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90EA7">
        <w:rPr>
          <w:lang w:val="ru-RU"/>
        </w:rPr>
        <w:tab/>
      </w:r>
      <w:r w:rsidRPr="00A90EA7">
        <w:rPr>
          <w:rFonts w:ascii="Times New Roman" w:hAnsi="Times New Roman"/>
          <w:color w:val="000000"/>
          <w:sz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CF5932" w:rsidRPr="00A90EA7" w:rsidRDefault="00CF5932" w:rsidP="00C743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0EA7">
        <w:rPr>
          <w:rFonts w:ascii="Times New Roman" w:hAnsi="Times New Roman"/>
          <w:color w:val="000000"/>
          <w:sz w:val="24"/>
          <w:lang w:val="ru-RU"/>
        </w:rPr>
        <w:t>Участвовать в обсуждении композиционного построения кадра в фотографии.</w:t>
      </w:r>
    </w:p>
    <w:p w:rsidR="00CF5932" w:rsidRDefault="00CF5932">
      <w:pPr>
        <w:rPr>
          <w:lang w:val="ru-RU"/>
        </w:rPr>
        <w:sectPr w:rsidR="00CF59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932" w:rsidRPr="00C743C6" w:rsidRDefault="00CF5932" w:rsidP="00C743C6">
      <w:pPr>
        <w:autoSpaceDE w:val="0"/>
        <w:autoSpaceDN w:val="0"/>
        <w:spacing w:after="258" w:line="233" w:lineRule="auto"/>
        <w:rPr>
          <w:rFonts w:ascii="Cambria" w:eastAsia="MS Mincho" w:hAnsi="Cambria"/>
          <w:sz w:val="24"/>
          <w:szCs w:val="24"/>
        </w:rPr>
      </w:pPr>
      <w:r w:rsidRPr="00C743C6">
        <w:rPr>
          <w:rFonts w:ascii="Times New Roman" w:hAnsi="Times New Roman"/>
          <w:b/>
          <w:color w:val="000000"/>
          <w:w w:val="101"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119"/>
        <w:gridCol w:w="1134"/>
        <w:gridCol w:w="1559"/>
        <w:gridCol w:w="3118"/>
        <w:gridCol w:w="1701"/>
        <w:gridCol w:w="3239"/>
      </w:tblGrid>
      <w:tr w:rsidR="00CF5932" w:rsidRPr="009C4190" w:rsidTr="009C4190">
        <w:tc>
          <w:tcPr>
            <w:tcW w:w="70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Виды, </w:t>
            </w:r>
          </w:p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формы </w:t>
            </w:r>
          </w:p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CF5932" w:rsidRPr="009C4190" w:rsidTr="009C4190">
        <w:tc>
          <w:tcPr>
            <w:tcW w:w="70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Графика</w:t>
            </w:r>
            <w:proofErr w:type="spellEnd"/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Ритм линий. Выразительность линии.</w:t>
            </w:r>
          </w:p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Художественные материалы для линейного рисунка и их свойства.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Развитиенавыковлинейногорисунка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Осваивать приёмы работы графическими материалами и навыки линейного рисунка</w:t>
            </w:r>
            <w:proofErr w:type="gramStart"/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 xml:space="preserve">Осваивать приёмы работы и учиться понимать особенности художественных материалов </w:t>
            </w:r>
            <w:proofErr w:type="gramStart"/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—п</w:t>
            </w:r>
            <w:proofErr w:type="gramEnd"/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астели и мелков.;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Выполнить пастелью рисунок на заданную тему, например, «Букет цветов» или «Золотой осенний лес</w:t>
            </w:r>
            <w:proofErr w:type="gramStart"/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».;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Рассматривать разных птиц (по фотографиям) и характеризовать соотношения пропорций в их строении</w:t>
            </w:r>
            <w:proofErr w:type="gramStart"/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Выполнить простым карандашом рисунок с натуры простого предмета (например, предметов своего письменного стола) или небольшого фрукта</w:t>
            </w:r>
            <w:proofErr w:type="gramStart"/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Приобретать и тренировать навык штриховки</w:t>
            </w:r>
            <w:proofErr w:type="gramStart"/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 xml:space="preserve">Осваивать навык </w:t>
            </w:r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lastRenderedPageBreak/>
              <w:t>внимательного разглядывания объекта</w:t>
            </w:r>
            <w:proofErr w:type="gramStart"/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 xml:space="preserve">.;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proofErr w:type="gramEnd"/>
            <w:r w:rsidRPr="009C4190">
              <w:rPr>
                <w:rFonts w:ascii="Times New Roman" w:hAnsi="Times New Roman"/>
                <w:bCs/>
                <w:color w:val="000000"/>
                <w:w w:val="97"/>
                <w:sz w:val="24"/>
                <w:szCs w:val="24"/>
                <w:lang w:val="ru-RU"/>
              </w:rPr>
              <w:t>Осваивать последовательность этапов ведения рисунка с натуры.;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Пастель и мелки — особенности и выразительные свойства графических материалов, приёмы работы.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Пропорции — соотношение частей и целого. Развитие аналитических навыков сравнения пропорций.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Выразительныесвойствапропорций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Рисунки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различныхптиц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Рисунок с натуры простого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предмета.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Расположение предмета на листе бумаги.</w:t>
            </w:r>
          </w:p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Определение формы предмета. Соотношение частей предмета. Светлые и тёмные части предмета, тень под предметом.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Штриховка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Умениевнимательнорассматривать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анализироватьформунатурногопредмета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7" w:type="dxa"/>
            <w:gridSpan w:val="4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Живопись</w:t>
            </w:r>
            <w:proofErr w:type="spellEnd"/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Узнавать названия основных и составных цветов</w:t>
            </w:r>
            <w:proofErr w:type="gramStart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.; </w:t>
            </w:r>
            <w:proofErr w:type="gram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выполнить задание на смешение красок и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получение различных оттенков составного цвета.;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Осваивать навыки работы с цветом, смешение красок и их наложения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Приобретать опыт работы акварелью и понимать особенности работы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прозрачной краской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Приобретать опыт работы акварелью и понимать особенности работы прозрачной краской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Узнавать и различать тёплый и холодный цвета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о делении цвета на 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тёплый</w:t>
            </w:r>
            <w:proofErr w:type="gram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холодный.;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различать тёмные и светлые оттенки цвета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Осваивать эмоциональное звучание цвета: цвет звонкий, яркий, глухой. Приобретать навыки работы с цветом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пейзажи, передающие разные состояния погоды (туман, гроза, солнце и др.) на основе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изменения тонального звучания цвета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Запоминать и узнавать известные картины художника И. К. Айвазовского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красками рисунки 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контрастных</w:t>
            </w:r>
            <w:proofErr w:type="gram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сказочных персонажей, показывая в изображении их характер (добрый или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злой, нежный или 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грозный и т. п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.).;</w:t>
            </w:r>
            <w:proofErr w:type="gramEnd"/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Пастозное, плотное и прозрачное нанесение краски.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Акварель и её свойства.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Акварельные кисти.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Приёмыработыакварелью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Цвета тёплый и холодный (цветовой контраст).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Цвета тёмный и светлый (тональные отношения).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Затемнение цвета с помощью тёмной краски и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разбеление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цвета. Эмоциональная выразительность цветовых состояний и отношений.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Цвет открытый — звонкий и цвет приглушённый 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—т</w:t>
            </w:r>
            <w:proofErr w:type="gram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ихий. Эмоциональная выразительность цвета.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художника-мариниста И. К. Айвазовского.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Изображение сказочного персонажа с ярко выраженным характером.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Образмужскойилиженский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lastRenderedPageBreak/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17" w:type="dxa"/>
            <w:gridSpan w:val="4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rPr>
          <w:trHeight w:val="422"/>
        </w:trPr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Скульптура</w:t>
            </w:r>
            <w:proofErr w:type="spellEnd"/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Лепка из пластилина или глины игрушки 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—с</w:t>
            </w:r>
            <w:proofErr w:type="gram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казочного животного по мотивам выбранного народного художественного промысла: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филимоновская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дымковская,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каргопольская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игрушки (и другие по выбору учителя с учётом местных промыслов).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Познакомиться с традиционными игрушками одного из народных художественных промыслов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Осваивать приёмы и последовательность лепки игрушки в традициях выбранного промысла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Выполнить задание: лепка фигурки сказочного зверя по мотивам традиций выбранного промысла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.; </w:t>
            </w:r>
            <w:proofErr w:type="gram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Осваивать приёмы передачи движения и разного характера движений в лепке из пластилина.;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Учиться рассматривать и видеть, как меняется объёмное изображение при взгляде с 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разных</w:t>
            </w:r>
            <w:proofErr w:type="gram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сторон;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Способ лепки в соответствии с традициями промысла.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Лепка из пластилина или глины животных с передачей характерной пластики движения.</w:t>
            </w:r>
          </w:p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Соблюдение цельности формы, её преобразование и добавление деталей.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7" w:type="dxa"/>
            <w:gridSpan w:val="4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4.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Декоративно-прикладноеискусство</w:t>
            </w:r>
            <w:proofErr w:type="spellEnd"/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узоров в природе (на основе фотографий в условиях урока): снежинки,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Сравнивать, сопоставлять природные явления 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—у</w:t>
            </w:r>
            <w:proofErr w:type="gram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зоры (капли, снежинки, паутинки, роса на листьях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др.) с рукотворными произведениями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декоративно-прикладного искусства (кружево, шитьё и др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.).;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Выполнить эскиз геометрического орнамента кружева или вышивки на основе природных мотивов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Получать опыт преобразования бытовых подручных нехудожественных материалов в художественные изображения и поделки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Осваивать приёмы орнаментального оформления сказочных глиняных зверушек по мотивам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народных художественных промыслов (по выбору учителя с учётом местных промыслов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).;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Рассматривать, анализировать, сравнивать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украшения человека на примерах иллюстраций к народным сказкам, когда украшения не только соответствуют народным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традициям, но и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выражают характер персонажа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Знакомиться и рассматривать традиционные народные украшения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4.2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Рисунок геометрического орнамента кружева или вышивки.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Декоративная композиция. Ритм пятен в декоративной аппликации.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Декоративные изображения животных в игрушках народных промыслов: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филимоновский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олень, дымковский петух,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каргопольский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Полкан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выбору учителя с учётом местных промыслов). Поделки из подручных нехудожественных материалов.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украшений и их значение в жизни людей.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lastRenderedPageBreak/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7" w:type="dxa"/>
            <w:gridSpan w:val="4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5.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Архитектура</w:t>
            </w:r>
            <w:proofErr w:type="spellEnd"/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 из бумаги. Приёмы работы с полосой бумаги, разные варианты складывания, закручивания, надрезания.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Макетированиепространствадетскойплощадки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Осваивать приёмы создания объёмных предметов из бумаги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Макетировать из бумаги пространство сказочного игрушечного города или детскую площадку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эмоциональное восприятие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архитектурных построек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.; 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Рассуждать, объяснять связь образа здания с его конструкцией и декором. Рассматривать,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исследовать, характеризовать конструкцию архитектурных построек (по фотографиям в условиях урока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).;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творческие рисунки зданий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воображению и представлению, на основе 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просмотренных материалов) для сказочных героев с разным характером, например, для добрых и злых волшебников;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Построение игрового сказочного города из бумаги на основе сворачивания геометрических тел — параллелепипедов разной высоты, цилиндров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прорезями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наклейками; приёмы завивания,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скручивания и складывания полоски бумаги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(например, гармошкой).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 здания. Памятники отечественной и западноевропейской архитектуры с ярко выраженным характером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здания.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5.4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6.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Восприятиепроизведенийискусства</w:t>
            </w:r>
            <w:proofErr w:type="spellEnd"/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 структуру, цветовое состояние, ритмическую организацию 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наблюдаемого</w:t>
            </w:r>
            <w:proofErr w:type="gram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природного явления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 структуру, цветовое состояние, ритмическую организацию 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наблюдаемого</w:t>
            </w:r>
            <w:proofErr w:type="gram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природного явления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Приобретать опыт эстетического наблюдения и художественного анализа произведений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декоративно-прикладного искусства (кружево, шитьё, резьба и роспись по дереву, роспись по ткани и др.), их орнаментальной организации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потребность и осваивать умения вести эстетические наблюдения явлений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природы.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;з</w:t>
            </w:r>
            <w:proofErr w:type="gram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апоминать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имена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художников И. И. Левитана, И. И. Шишкина, И. К. Айвазовского, А. И. Куинджи;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Приобретать опыт восприятия, эстетического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анализа произведений отечественных художников-пейзажистов: И. И. Левитана, И. И. Шишкина, И. К.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Айвазовского, А. И. Куинджи, Н. П. Крымова (и других по выбору учителя); художников-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анималистов: В. В.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Ватагина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Е. И.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Чарушина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художников В. Ван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Гога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К. Моне, А.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Матисса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 других по выбору учителя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).;</w:t>
            </w:r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End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Художественное наблюдение окружающей природы и красивых природных деталей; анализ их конструкции и эмоционального воздействия.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6.5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Произведения пейзажистов И. И. Левитана, И. И. Шишкина, А. И. Куинджи,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Н. П. Крымова.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6.6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Произведения анималистического жанра в графике: В. В.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Ватагин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Е. И.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Чарушин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; в скульптуре: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В. В. 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Ватагин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 Наблюдение за животными с точки зрения их пропорций, характера движений, пластики.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7" w:type="dxa"/>
            <w:gridSpan w:val="4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14574" w:type="dxa"/>
            <w:gridSpan w:val="7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 7. </w:t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Азбукацифровойграфики</w:t>
            </w:r>
            <w:proofErr w:type="spellEnd"/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Компьютерные средства изображения. Виды линий (в программе </w:t>
            </w:r>
            <w:r w:rsidRPr="009C4190">
              <w:rPr>
                <w:rFonts w:ascii="Times New Roman" w:hAnsi="Times New Roman"/>
                <w:sz w:val="24"/>
                <w:szCs w:val="24"/>
              </w:rPr>
              <w:t>Paint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в другом графическом редакторе).</w:t>
            </w:r>
          </w:p>
        </w:tc>
        <w:tc>
          <w:tcPr>
            <w:tcW w:w="1134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Осваивать возможности изображения с помощью разных видов линий в программе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Paint</w:t>
            </w:r>
            <w:proofErr w:type="spell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(или в другом графическом редакторе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).;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Осваивать приёмы трансформации, копирования геометрических фигур в программе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Paint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построения из них простых рисунков или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орнаментов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Осваивать в компьютерном редакторе (например,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Paint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) художественные инструменты и создавать простые рисунки или композиции (например, «Образ дерева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»).;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Создавать в программе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Paint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цветные рисунки </w:t>
            </w:r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с наглядным контрастом тёплых и холодных цветов (например, «Костёр в синей ночи» или «Перо жар-птицы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»).;</w:t>
            </w:r>
            <w:proofErr w:type="gramEnd"/>
          </w:p>
          <w:p w:rsidR="00CF5932" w:rsidRPr="009C4190" w:rsidRDefault="00CF5932" w:rsidP="009C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Осваивать композиционное построение кадра при фотографировании</w:t>
            </w:r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  <w:proofErr w:type="gramEnd"/>
          </w:p>
        </w:tc>
        <w:tc>
          <w:tcPr>
            <w:tcW w:w="1701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3239" w:type="dxa"/>
            <w:vMerge w:val="restart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resh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subject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/7/2/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http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://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school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collection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C4190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</w:p>
        </w:tc>
      </w:tr>
      <w:tr w:rsidR="00CF5932" w:rsidRPr="009C4190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Компьютерные средства изображения. Работа с геометрическими фигурами.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Трансформация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копированиегеометрически</w:t>
            </w:r>
            <w:r w:rsidRPr="009C4190">
              <w:rPr>
                <w:rFonts w:ascii="Times New Roman" w:hAnsi="Times New Roman"/>
                <w:sz w:val="24"/>
                <w:szCs w:val="24"/>
              </w:rPr>
              <w:lastRenderedPageBreak/>
              <w:t>хфигур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программе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Paint.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7.3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инструментов традиционного рисования (карандаш, кисточка, ластик и др.) в программе </w:t>
            </w:r>
            <w:r w:rsidRPr="009C4190">
              <w:rPr>
                <w:rFonts w:ascii="Times New Roman" w:hAnsi="Times New Roman"/>
                <w:sz w:val="24"/>
                <w:szCs w:val="24"/>
              </w:rPr>
              <w:t>Paint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простых сюжетов (например, «Образ дерева»).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7.4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инструментов традиционного рисования в программе </w:t>
            </w:r>
            <w:r w:rsidRPr="009C4190">
              <w:rPr>
                <w:rFonts w:ascii="Times New Roman" w:hAnsi="Times New Roman"/>
                <w:sz w:val="24"/>
                <w:szCs w:val="24"/>
              </w:rPr>
              <w:t>Paint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темы «Тёплые и холодные цвета».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882D48" w:rsidTr="009C4190">
        <w:tc>
          <w:tcPr>
            <w:tcW w:w="70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7.5</w:t>
            </w:r>
          </w:p>
        </w:tc>
        <w:tc>
          <w:tcPr>
            <w:tcW w:w="311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Художественная фотография. Расположение объекта в кадре. Масштаб. Доминанта. Обсуждение в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условиях урока ученических фотографий, </w:t>
            </w:r>
            <w:r w:rsidRPr="009C4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соответствующих изучаемой теме.</w:t>
            </w:r>
          </w:p>
        </w:tc>
        <w:tc>
          <w:tcPr>
            <w:tcW w:w="1134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Merge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Итогопомодулю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7" w:type="dxa"/>
            <w:gridSpan w:val="4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932" w:rsidRPr="009C4190" w:rsidTr="009C4190">
        <w:tc>
          <w:tcPr>
            <w:tcW w:w="3823" w:type="dxa"/>
            <w:gridSpan w:val="2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58" w:type="dxa"/>
            <w:gridSpan w:val="3"/>
          </w:tcPr>
          <w:p w:rsidR="00CF5932" w:rsidRPr="009C4190" w:rsidRDefault="00CF5932" w:rsidP="009C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F5932" w:rsidRDefault="00CF5932">
      <w:pPr>
        <w:rPr>
          <w:rFonts w:ascii="Times New Roman" w:hAnsi="Times New Roman"/>
          <w:sz w:val="24"/>
          <w:szCs w:val="24"/>
          <w:lang w:val="ru-RU"/>
        </w:rPr>
        <w:sectPr w:rsidR="00CF5932" w:rsidSect="00C743C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  <w:r w:rsidRPr="00A91EB1">
        <w:rPr>
          <w:rFonts w:ascii="Times New Roman" w:hAnsi="Times New Roman"/>
          <w:b/>
          <w:sz w:val="24"/>
          <w:szCs w:val="24"/>
        </w:rPr>
        <w:lastRenderedPageBreak/>
        <w:t>ПОУРОЧНОЕ ПЛАНИРОВАНИЕ</w:t>
      </w:r>
    </w:p>
    <w:tbl>
      <w:tblPr>
        <w:tblW w:w="10621" w:type="dxa"/>
        <w:tblInd w:w="6" w:type="dxa"/>
        <w:tblLayout w:type="fixed"/>
        <w:tblLook w:val="00A0"/>
      </w:tblPr>
      <w:tblGrid>
        <w:gridCol w:w="504"/>
        <w:gridCol w:w="3288"/>
        <w:gridCol w:w="1017"/>
        <w:gridCol w:w="1134"/>
        <w:gridCol w:w="1559"/>
        <w:gridCol w:w="1418"/>
        <w:gridCol w:w="1701"/>
      </w:tblGrid>
      <w:tr w:rsidR="00CF5932" w:rsidRPr="009C4190" w:rsidTr="00811B4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C4190">
              <w:rPr>
                <w:rFonts w:ascii="Times New Roman" w:hAnsi="Times New Roman"/>
                <w:sz w:val="24"/>
                <w:szCs w:val="24"/>
              </w:rPr>
              <w:br/>
            </w:r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Фактическая 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C41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CF5932" w:rsidRPr="009C4190" w:rsidTr="00811B4A">
        <w:trPr>
          <w:trHeight w:hRule="exact" w:val="126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b/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932" w:rsidRPr="009C4190" w:rsidTr="00811B4A">
        <w:trPr>
          <w:trHeight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Ритм линий. Выразительность линии. Художественные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материалы для линейного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рисунка и их свойства.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01.09 – 02.09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Пастель и мелки —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особенности и выразительные свойства графических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материалов, приёмы работы.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 – 09.09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166DF7">
        <w:trPr>
          <w:trHeight w:hRule="exact" w:val="25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Ритм пятен: знакомство с основами композиции.</w:t>
            </w:r>
          </w:p>
          <w:p w:rsidR="00CF5932" w:rsidRPr="00E522AC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Расположение пятна на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плоскости листа: сгущение, разброс, доминанта,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равновесие, спокойствие и движение.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 – 16.09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Контрольнаяработа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Пропорции — соотношение частей и целого. Развитие аналитических навыков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сравнения пропорций.</w:t>
            </w:r>
          </w:p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Выразительные свойства пропорций. Рисунки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различных птиц.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 – 23.09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Рисунок с натуры простого предмета.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 – 30.09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Расположение предмета на листе бумаги. Определение формы предмета.</w:t>
            </w:r>
          </w:p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Соотношение частей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предмета. Светлые и тёмные части предмета, тень под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предметом.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Штриховка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 – 07.10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Рисунок животного с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активным выражением его характера.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 – 21.10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  <w:sectPr w:rsidR="00CF5932" w:rsidRPr="00A91EB1">
          <w:pgSz w:w="11900" w:h="16840"/>
          <w:pgMar w:top="298" w:right="650" w:bottom="736" w:left="666" w:header="720" w:footer="720" w:gutter="0"/>
          <w:cols w:space="720" w:equalWidth="0">
            <w:col w:w="10584"/>
          </w:cols>
          <w:docGrid w:linePitch="360"/>
        </w:sect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tbl>
      <w:tblPr>
        <w:tblW w:w="10621" w:type="dxa"/>
        <w:tblInd w:w="6" w:type="dxa"/>
        <w:tblLayout w:type="fixed"/>
        <w:tblLook w:val="00A0"/>
      </w:tblPr>
      <w:tblGrid>
        <w:gridCol w:w="504"/>
        <w:gridCol w:w="3288"/>
        <w:gridCol w:w="1017"/>
        <w:gridCol w:w="1134"/>
        <w:gridCol w:w="1559"/>
        <w:gridCol w:w="1276"/>
        <w:gridCol w:w="1843"/>
      </w:tblGrid>
      <w:tr w:rsidR="00CF5932" w:rsidRPr="009C4190" w:rsidTr="00811B4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Цвета основные и составные.</w:t>
            </w:r>
          </w:p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навыков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смешивания красок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получения нового цвета.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 – 28.10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31.10 – 04.11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Пастозное, плотное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прозрачное нанесение краски.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 – 11.11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Акварель и её свойства.</w:t>
            </w:r>
          </w:p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Акварельные кисти.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Приёмыработыакварелью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 – 18.11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Цвета тёплый и холодный (цветовой контраст).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E522AC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28.11 – 02.12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Цвета тёмный и светлый (тональные отношения).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7648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 – 09.12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Затемнение цвета с помощью тёмной краски и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разбеление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цвета. Эмоциональная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выразительность цветовых состояний и отношений.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7648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12.12 – 16.12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Цвет открытый — звонкий и цвет приглушённый — тихий.</w:t>
            </w:r>
          </w:p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выразительностьцвета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7648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 – 23.12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природы (моря) в разных контрастных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состояниях погоды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соответствующих цветовых состояниях.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7648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 – 30.12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Произведения художника-мариниста И. К.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Айвазовского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24273A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 – 13.01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сказочного персонажа с ярко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выраженным характером.</w:t>
            </w:r>
          </w:p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Образмужскойилиженский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24273A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 – 20.01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  <w:sectPr w:rsidR="00CF5932" w:rsidRPr="00A91EB1">
          <w:pgSz w:w="11900" w:h="16840"/>
          <w:pgMar w:top="284" w:right="650" w:bottom="1052" w:left="666" w:header="720" w:footer="720" w:gutter="0"/>
          <w:cols w:space="720" w:equalWidth="0">
            <w:col w:w="10584"/>
          </w:cols>
          <w:docGrid w:linePitch="360"/>
        </w:sect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tbl>
      <w:tblPr>
        <w:tblW w:w="10621" w:type="dxa"/>
        <w:tblInd w:w="6" w:type="dxa"/>
        <w:tblLayout w:type="fixed"/>
        <w:tblLook w:val="00A0"/>
      </w:tblPr>
      <w:tblGrid>
        <w:gridCol w:w="504"/>
        <w:gridCol w:w="3288"/>
        <w:gridCol w:w="1017"/>
        <w:gridCol w:w="1134"/>
        <w:gridCol w:w="1559"/>
        <w:gridCol w:w="1276"/>
        <w:gridCol w:w="1843"/>
      </w:tblGrid>
      <w:tr w:rsidR="00CF5932" w:rsidRPr="009C4190" w:rsidTr="00811B4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Лепка из пластилина или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глины игрушки — сказочного животного по мотивам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выбранного народного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художественного промысла: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филимоновская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дымковская,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каргопольская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игрушки.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24273A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 – 27.01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Лепка из пластилина или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глины животных с передачей характерной пластики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движения.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Способлепки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традициямипромысла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 – 03.02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узоров в природе (на основе фотографий в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условиях урока): снежинки, паутинки, роса на листьях и др. Сопоставление с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орнаментами в произведениях декоративно-прикладного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искусства (кружево, вышивка, ювелирные изделия и т. д.).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 – 10.02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Рисунок геометрического орнамента кружева или вышивки.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 – 17.02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Декоративная композиция. Ритм пятен в декоративной аппликации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 – 03.03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Декоративные изображения животных в игрушках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народных промыслов: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филимоновский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олень,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дымковский петух,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каргопольский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Полкан</w:t>
            </w:r>
            <w:proofErr w:type="spellEnd"/>
            <w:proofErr w:type="gram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 – 10.03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Декор одежды человека.</w:t>
            </w:r>
          </w:p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украшений.</w:t>
            </w:r>
          </w:p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Традиционные (исторические, народные) женские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мужские украшения.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 – 17.03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811B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  <w:sectPr w:rsidR="00CF5932" w:rsidRPr="00A91EB1">
          <w:pgSz w:w="11900" w:h="16840"/>
          <w:pgMar w:top="284" w:right="650" w:bottom="1030" w:left="666" w:header="720" w:footer="720" w:gutter="0"/>
          <w:cols w:space="720" w:equalWidth="0">
            <w:col w:w="10584"/>
          </w:cols>
          <w:docGrid w:linePitch="360"/>
        </w:sectPr>
      </w:pPr>
    </w:p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998" w:type="dxa"/>
        <w:tblLayout w:type="fixed"/>
        <w:tblLook w:val="00A0"/>
      </w:tblPr>
      <w:tblGrid>
        <w:gridCol w:w="504"/>
        <w:gridCol w:w="3288"/>
        <w:gridCol w:w="1029"/>
        <w:gridCol w:w="992"/>
        <w:gridCol w:w="1559"/>
        <w:gridCol w:w="1276"/>
        <w:gridCol w:w="1843"/>
      </w:tblGrid>
      <w:tr w:rsidR="00CF5932" w:rsidRPr="009C4190" w:rsidTr="00811B4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 из бумаги. Приёмы работы с полосой бумаги, разные варианты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складывания, закручивания, надрезания.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Макетированиепространствадетской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площадки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 – 24.03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Построение игрового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сказочного города из бумаги на основе сворачивания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геометрических тел.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24273A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7.03 – 31.03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601B14" w:rsidTr="00811B4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 здания. Памятники отечественной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западноевропейской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архитектуры с ярко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выраженным характером здания.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 – 14.04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4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CF5932" w:rsidRPr="00601B14" w:rsidTr="00811B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4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Рисунок дома для доброго и злого сказочных персонажей.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 – 21.04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4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CF5932" w:rsidRPr="009C4190" w:rsidTr="00811B4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601B14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4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произведений детского творчества.</w:t>
            </w:r>
          </w:p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 сюжетного и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эмоционального содержания детских работ.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 – 28.04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Восприятие орнаментальных произведений декоративно-прикладного искусства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(кружево, шитьё, резьба по дереву, чеканка и др.).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01.05 – 05.05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пейзажистов И. И. Левитана, И. И. Шишкина, А. И. Куинджи, Н. П.</w:t>
            </w:r>
          </w:p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Крымова. Произведения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анималистического жанра в графике: В. В.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Ватагин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Е. И.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Чарушин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в скульптуре: В. В.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Ватагин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 – 12.05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Устныйопрос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Компьютерные средства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изображения. Виды линий (в программе </w:t>
            </w:r>
            <w:r w:rsidRPr="009C4190">
              <w:rPr>
                <w:rFonts w:ascii="Times New Roman" w:hAnsi="Times New Roman"/>
                <w:sz w:val="24"/>
                <w:szCs w:val="24"/>
              </w:rPr>
              <w:t>Paint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в другом графическом редакторе).</w:t>
            </w:r>
          </w:p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геометрическимифигурами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 – 19.05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Контрольнаяработа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Художественная фотография. Расположение объекта в </w:t>
            </w: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кадре.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 – 26.05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166D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90"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  <w:r w:rsidRPr="009C41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F5932" w:rsidRPr="009C4190" w:rsidTr="00811B4A">
        <w:trPr>
          <w:trHeight w:hRule="exact" w:val="799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A91EB1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1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5932" w:rsidRPr="009C4190" w:rsidRDefault="00CF5932" w:rsidP="00D531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C419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32" w:rsidRPr="009C4190" w:rsidRDefault="00CF5932" w:rsidP="00A91E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F5932" w:rsidRPr="00A91EB1" w:rsidRDefault="00CF5932" w:rsidP="00A91EB1">
      <w:pPr>
        <w:rPr>
          <w:rFonts w:ascii="Times New Roman" w:hAnsi="Times New Roman"/>
          <w:sz w:val="24"/>
          <w:szCs w:val="24"/>
        </w:rPr>
      </w:pP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Изобразительное искусство. 2 класс/</w:t>
      </w:r>
      <w:proofErr w:type="spellStart"/>
      <w:r w:rsidRPr="00D53168">
        <w:rPr>
          <w:rFonts w:ascii="Times New Roman" w:hAnsi="Times New Roman"/>
          <w:sz w:val="24"/>
          <w:szCs w:val="24"/>
          <w:lang w:val="ru-RU"/>
        </w:rPr>
        <w:t>Коротеева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 xml:space="preserve"> Е.И.; под редакцией </w:t>
      </w:r>
      <w:proofErr w:type="spellStart"/>
      <w:r w:rsidRPr="00D53168">
        <w:rPr>
          <w:rFonts w:ascii="Times New Roman" w:hAnsi="Times New Roman"/>
          <w:sz w:val="24"/>
          <w:szCs w:val="24"/>
          <w:lang w:val="ru-RU"/>
        </w:rPr>
        <w:t>Неменского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>МЕТОДИЧЕСКИЕ МАТЕРИАЛЫ ДЛЯ УЧИТЕЛЯ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Изобразительное искусство. Методическое пособие. 1-4 классы.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</w:rPr>
        <w:t>https</w:t>
      </w:r>
      <w:r w:rsidRPr="00D5316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D53168">
        <w:rPr>
          <w:rFonts w:ascii="Times New Roman" w:hAnsi="Times New Roman"/>
          <w:sz w:val="24"/>
          <w:szCs w:val="24"/>
        </w:rPr>
        <w:t>resh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53168">
        <w:rPr>
          <w:rFonts w:ascii="Times New Roman" w:hAnsi="Times New Roman"/>
          <w:sz w:val="24"/>
          <w:szCs w:val="24"/>
        </w:rPr>
        <w:t>edu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53168">
        <w:rPr>
          <w:rFonts w:ascii="Times New Roman" w:hAnsi="Times New Roman"/>
          <w:sz w:val="24"/>
          <w:szCs w:val="24"/>
        </w:rPr>
        <w:t>ru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>/</w:t>
      </w:r>
      <w:r w:rsidRPr="00D53168">
        <w:rPr>
          <w:rFonts w:ascii="Times New Roman" w:hAnsi="Times New Roman"/>
          <w:sz w:val="24"/>
          <w:szCs w:val="24"/>
        </w:rPr>
        <w:t>subject</w:t>
      </w:r>
      <w:r w:rsidRPr="00D53168">
        <w:rPr>
          <w:rFonts w:ascii="Times New Roman" w:hAnsi="Times New Roman"/>
          <w:sz w:val="24"/>
          <w:szCs w:val="24"/>
          <w:lang w:val="ru-RU"/>
        </w:rPr>
        <w:t xml:space="preserve">/7/2/ </w:t>
      </w:r>
      <w:r w:rsidRPr="00D53168">
        <w:rPr>
          <w:rFonts w:ascii="Times New Roman" w:hAnsi="Times New Roman"/>
          <w:sz w:val="24"/>
          <w:szCs w:val="24"/>
          <w:lang w:val="ru-RU"/>
        </w:rPr>
        <w:br/>
      </w:r>
      <w:r w:rsidRPr="00D53168">
        <w:rPr>
          <w:rFonts w:ascii="Times New Roman" w:hAnsi="Times New Roman"/>
          <w:sz w:val="24"/>
          <w:szCs w:val="24"/>
        </w:rPr>
        <w:t>http</w:t>
      </w:r>
      <w:r w:rsidRPr="00D53168">
        <w:rPr>
          <w:rFonts w:ascii="Times New Roman" w:hAnsi="Times New Roman"/>
          <w:sz w:val="24"/>
          <w:szCs w:val="24"/>
          <w:lang w:val="ru-RU"/>
        </w:rPr>
        <w:t>://</w:t>
      </w:r>
      <w:r w:rsidRPr="00D53168">
        <w:rPr>
          <w:rFonts w:ascii="Times New Roman" w:hAnsi="Times New Roman"/>
          <w:sz w:val="24"/>
          <w:szCs w:val="24"/>
        </w:rPr>
        <w:t>school</w:t>
      </w:r>
      <w:r w:rsidRPr="00D53168">
        <w:rPr>
          <w:rFonts w:ascii="Times New Roman" w:hAnsi="Times New Roman"/>
          <w:sz w:val="24"/>
          <w:szCs w:val="24"/>
          <w:lang w:val="ru-RU"/>
        </w:rPr>
        <w:t>-</w:t>
      </w:r>
      <w:r w:rsidRPr="00D53168">
        <w:rPr>
          <w:rFonts w:ascii="Times New Roman" w:hAnsi="Times New Roman"/>
          <w:sz w:val="24"/>
          <w:szCs w:val="24"/>
        </w:rPr>
        <w:t>collection</w:t>
      </w:r>
      <w:r w:rsidRPr="00D5316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53168">
        <w:rPr>
          <w:rFonts w:ascii="Times New Roman" w:hAnsi="Times New Roman"/>
          <w:sz w:val="24"/>
          <w:szCs w:val="24"/>
        </w:rPr>
        <w:t>edu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53168">
        <w:rPr>
          <w:rFonts w:ascii="Times New Roman" w:hAnsi="Times New Roman"/>
          <w:sz w:val="24"/>
          <w:szCs w:val="24"/>
        </w:rPr>
        <w:t>ru</w:t>
      </w:r>
      <w:proofErr w:type="spellEnd"/>
      <w:r w:rsidRPr="00D53168">
        <w:rPr>
          <w:rFonts w:ascii="Times New Roman" w:hAnsi="Times New Roman"/>
          <w:sz w:val="24"/>
          <w:szCs w:val="24"/>
          <w:lang w:val="ru-RU"/>
        </w:rPr>
        <w:t>/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>УЧЕБНОЕ ОБОРУДОВАНИЕ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репродукции картин известных художников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таблицы по стилям архитектуры, одежды, предметов быта.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схемы по правилам рисования предметов, растений, деревьев, животных, птиц, человека.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таблицы по народным промыслам, русскому костюму, декоративно-прикладному искусству.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дидактический раздаточный материал: карточки по художественной грамоте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 xml:space="preserve">образцы декоративно </w:t>
      </w:r>
      <w:proofErr w:type="gramStart"/>
      <w:r w:rsidRPr="009544B3">
        <w:rPr>
          <w:rFonts w:ascii="Times New Roman" w:hAnsi="Times New Roman"/>
          <w:sz w:val="24"/>
          <w:szCs w:val="24"/>
          <w:lang w:val="ru-RU"/>
        </w:rPr>
        <w:t>-п</w:t>
      </w:r>
      <w:proofErr w:type="gramEnd"/>
      <w:r w:rsidRPr="009544B3">
        <w:rPr>
          <w:rFonts w:ascii="Times New Roman" w:hAnsi="Times New Roman"/>
          <w:sz w:val="24"/>
          <w:szCs w:val="24"/>
          <w:lang w:val="ru-RU"/>
        </w:rPr>
        <w:t>рикладного искусства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электронная презентация «Музеи России»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презентация «Жанры изобразительного искусства»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t>презентация «Скульптура»</w:t>
      </w:r>
    </w:p>
    <w:p w:rsidR="00CF5932" w:rsidRPr="009544B3" w:rsidRDefault="00CF5932" w:rsidP="009544B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544B3">
        <w:rPr>
          <w:rFonts w:ascii="Times New Roman" w:hAnsi="Times New Roman"/>
          <w:sz w:val="24"/>
          <w:szCs w:val="24"/>
          <w:lang w:val="ru-RU"/>
        </w:rPr>
        <w:lastRenderedPageBreak/>
        <w:t>презентация «Пейзаж», «Натюрморт»</w:t>
      </w:r>
    </w:p>
    <w:p w:rsidR="00CF5932" w:rsidRPr="00D53168" w:rsidRDefault="00CF5932" w:rsidP="00D53168">
      <w:pPr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b/>
          <w:sz w:val="24"/>
          <w:szCs w:val="24"/>
          <w:lang w:val="ru-RU"/>
        </w:rPr>
        <w:t>ОБОРУДОВАНИЕ ДЛЯ ПРОВЕДЕНИЯ ПРАКТИЧЕСКИХ РАБОТ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Краски акварельные.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Краски гуашевые.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Бумага А3, А</w:t>
      </w:r>
      <w:proofErr w:type="gramStart"/>
      <w:r w:rsidRPr="00D53168">
        <w:rPr>
          <w:rFonts w:ascii="Times New Roman" w:hAnsi="Times New Roman"/>
          <w:sz w:val="24"/>
          <w:szCs w:val="24"/>
          <w:lang w:val="ru-RU"/>
        </w:rPr>
        <w:t>4</w:t>
      </w:r>
      <w:proofErr w:type="gramEnd"/>
      <w:r w:rsidRPr="00D5316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Бумага цветная.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Фломастеры.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Восковые мелки.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Пастель.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Кисти беличьи №5, 10, 20.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Кисти щетина №3, 10, 13.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Ёмкости для воды.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 xml:space="preserve">Пластилин. 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53168">
        <w:rPr>
          <w:rFonts w:ascii="Times New Roman" w:hAnsi="Times New Roman"/>
          <w:sz w:val="24"/>
          <w:szCs w:val="24"/>
          <w:lang w:val="ru-RU"/>
        </w:rPr>
        <w:t>Клей.</w:t>
      </w:r>
    </w:p>
    <w:p w:rsidR="00CF5932" w:rsidRPr="00D53168" w:rsidRDefault="00CF5932" w:rsidP="00D531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53168">
        <w:rPr>
          <w:rFonts w:ascii="Times New Roman" w:hAnsi="Times New Roman"/>
          <w:sz w:val="24"/>
          <w:szCs w:val="24"/>
        </w:rPr>
        <w:t>Ножницы</w:t>
      </w:r>
      <w:proofErr w:type="spellEnd"/>
    </w:p>
    <w:p w:rsidR="00CF5932" w:rsidRPr="0040398D" w:rsidRDefault="00CF5932">
      <w:pPr>
        <w:rPr>
          <w:rFonts w:ascii="Times New Roman" w:hAnsi="Times New Roman"/>
          <w:sz w:val="24"/>
          <w:szCs w:val="24"/>
          <w:lang w:val="ru-RU"/>
        </w:rPr>
      </w:pPr>
    </w:p>
    <w:sectPr w:rsidR="00CF5932" w:rsidRPr="0040398D" w:rsidSect="00A9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1D" w:rsidRDefault="00CE5D1D" w:rsidP="00512E00">
      <w:pPr>
        <w:spacing w:after="0" w:line="240" w:lineRule="auto"/>
      </w:pPr>
      <w:r>
        <w:separator/>
      </w:r>
    </w:p>
  </w:endnote>
  <w:endnote w:type="continuationSeparator" w:id="1">
    <w:p w:rsidR="00CE5D1D" w:rsidRDefault="00CE5D1D" w:rsidP="0051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1D" w:rsidRDefault="00CE5D1D" w:rsidP="00512E00">
      <w:pPr>
        <w:spacing w:after="0" w:line="240" w:lineRule="auto"/>
      </w:pPr>
      <w:r>
        <w:separator/>
      </w:r>
    </w:p>
  </w:footnote>
  <w:footnote w:type="continuationSeparator" w:id="1">
    <w:p w:rsidR="00CE5D1D" w:rsidRDefault="00CE5D1D" w:rsidP="0051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3D33"/>
    <w:multiLevelType w:val="hybridMultilevel"/>
    <w:tmpl w:val="059C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F343B"/>
    <w:multiLevelType w:val="hybridMultilevel"/>
    <w:tmpl w:val="1102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DCC"/>
    <w:rsid w:val="00033D7E"/>
    <w:rsid w:val="000F5817"/>
    <w:rsid w:val="00136BBF"/>
    <w:rsid w:val="00151B94"/>
    <w:rsid w:val="00166DF7"/>
    <w:rsid w:val="0024273A"/>
    <w:rsid w:val="0027022A"/>
    <w:rsid w:val="003525A5"/>
    <w:rsid w:val="0040398D"/>
    <w:rsid w:val="004B39B7"/>
    <w:rsid w:val="00512E00"/>
    <w:rsid w:val="005C1129"/>
    <w:rsid w:val="00601B14"/>
    <w:rsid w:val="00636CA4"/>
    <w:rsid w:val="00676480"/>
    <w:rsid w:val="006E5C53"/>
    <w:rsid w:val="007723CD"/>
    <w:rsid w:val="007B3609"/>
    <w:rsid w:val="00811B4A"/>
    <w:rsid w:val="00882D48"/>
    <w:rsid w:val="00914A11"/>
    <w:rsid w:val="009544B3"/>
    <w:rsid w:val="009C4190"/>
    <w:rsid w:val="00A90EA7"/>
    <w:rsid w:val="00A91EB1"/>
    <w:rsid w:val="00AA4BB5"/>
    <w:rsid w:val="00AA7113"/>
    <w:rsid w:val="00AF7348"/>
    <w:rsid w:val="00B264D1"/>
    <w:rsid w:val="00BB6B4B"/>
    <w:rsid w:val="00C743C6"/>
    <w:rsid w:val="00CA70D6"/>
    <w:rsid w:val="00CB7DCC"/>
    <w:rsid w:val="00CC2371"/>
    <w:rsid w:val="00CD7AA2"/>
    <w:rsid w:val="00CE5D1D"/>
    <w:rsid w:val="00CF5932"/>
    <w:rsid w:val="00D53168"/>
    <w:rsid w:val="00DE4481"/>
    <w:rsid w:val="00E51D75"/>
    <w:rsid w:val="00E522AC"/>
    <w:rsid w:val="00EA0492"/>
    <w:rsid w:val="00EE3F8A"/>
    <w:rsid w:val="00F054EB"/>
    <w:rsid w:val="00F4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C6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43C6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C11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316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1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2E00"/>
    <w:rPr>
      <w:rFonts w:eastAsia="Times New Roman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51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E00"/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25</Pages>
  <Words>5081</Words>
  <Characters>39094</Characters>
  <Application>Microsoft Office Word</Application>
  <DocSecurity>0</DocSecurity>
  <Lines>325</Lines>
  <Paragraphs>88</Paragraphs>
  <ScaleCrop>false</ScaleCrop>
  <Company/>
  <LinksUpToDate>false</LinksUpToDate>
  <CharactersWithSpaces>44087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Bobrik Gro</dc:creator>
  <cp:keywords/>
  <dc:description/>
  <cp:lastModifiedBy>Учитель</cp:lastModifiedBy>
  <cp:revision>7</cp:revision>
  <dcterms:created xsi:type="dcterms:W3CDTF">2022-07-10T10:25:00Z</dcterms:created>
  <dcterms:modified xsi:type="dcterms:W3CDTF">2023-11-14T05:36:00Z</dcterms:modified>
</cp:coreProperties>
</file>