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88" w:rsidRPr="00997DB0" w:rsidRDefault="009A53CC" w:rsidP="009A53CC">
      <w:pPr>
        <w:pStyle w:val="a4"/>
        <w:shd w:val="clear" w:color="auto" w:fill="FFFFFF"/>
        <w:spacing w:before="0" w:beforeAutospacing="0" w:after="0" w:afterAutospacing="0"/>
        <w:ind w:left="601"/>
        <w:rPr>
          <w:rFonts w:ascii="Times New Roman" w:hAnsi="Times New Roman" w:cs="Times New Roman"/>
          <w:sz w:val="24"/>
          <w:szCs w:val="24"/>
        </w:rPr>
      </w:pPr>
      <w:r w:rsidRPr="00997DB0">
        <w:rPr>
          <w:rFonts w:ascii="Times New Roman" w:hAnsi="Times New Roman" w:cs="Times New Roman"/>
          <w:sz w:val="24"/>
          <w:szCs w:val="24"/>
        </w:rPr>
        <w:t>.</w:t>
      </w:r>
    </w:p>
    <w:p w:rsidR="005A4588" w:rsidRPr="00997DB0" w:rsidRDefault="005A4588" w:rsidP="005A4588">
      <w:pPr>
        <w:autoSpaceDE w:val="0"/>
        <w:autoSpaceDN w:val="0"/>
        <w:adjustRightInd w:val="0"/>
        <w:spacing w:after="0" w:line="240" w:lineRule="auto"/>
        <w:ind w:firstLine="726"/>
        <w:jc w:val="right"/>
        <w:rPr>
          <w:rFonts w:ascii="Times New Roman" w:eastAsia="Times New Roman" w:hAnsi="Times New Roman" w:cs="Times New Roman"/>
          <w:b/>
          <w:color w:val="000000"/>
          <w:sz w:val="24"/>
          <w:szCs w:val="24"/>
        </w:rPr>
      </w:pPr>
    </w:p>
    <w:p w:rsidR="005A4588" w:rsidRPr="00997DB0" w:rsidRDefault="005A4588" w:rsidP="005A4588">
      <w:pPr>
        <w:autoSpaceDE w:val="0"/>
        <w:autoSpaceDN w:val="0"/>
        <w:adjustRightInd w:val="0"/>
        <w:spacing w:after="0" w:line="240" w:lineRule="auto"/>
        <w:ind w:firstLine="726"/>
        <w:jc w:val="right"/>
        <w:rPr>
          <w:rFonts w:ascii="Times New Roman" w:eastAsia="Times New Roman" w:hAnsi="Times New Roman" w:cs="Times New Roman"/>
          <w:b/>
          <w:color w:val="000000"/>
          <w:sz w:val="24"/>
          <w:szCs w:val="24"/>
        </w:rPr>
      </w:pPr>
    </w:p>
    <w:tbl>
      <w:tblPr>
        <w:tblpPr w:leftFromText="180" w:rightFromText="180" w:vertAnchor="text" w:horzAnchor="page" w:tblpX="6541" w:tblpY="-184"/>
        <w:tblW w:w="0" w:type="auto"/>
        <w:tblBorders>
          <w:insideH w:val="single" w:sz="4" w:space="0" w:color="auto"/>
          <w:insideV w:val="single" w:sz="4" w:space="0" w:color="auto"/>
        </w:tblBorders>
        <w:tblLook w:val="04A0"/>
      </w:tblPr>
      <w:tblGrid>
        <w:gridCol w:w="5210"/>
      </w:tblGrid>
      <w:tr w:rsidR="00997DB0" w:rsidRPr="00997DB0" w:rsidTr="00997DB0">
        <w:trPr>
          <w:trHeight w:val="2270"/>
        </w:trPr>
        <w:tc>
          <w:tcPr>
            <w:tcW w:w="5210" w:type="dxa"/>
          </w:tcPr>
          <w:p w:rsidR="00997DB0" w:rsidRPr="00997DB0" w:rsidRDefault="00997DB0" w:rsidP="00997DB0">
            <w:pPr>
              <w:rPr>
                <w:rFonts w:ascii="Times New Roman" w:eastAsia="Calibri" w:hAnsi="Times New Roman" w:cs="Times New Roman"/>
                <w:color w:val="000000"/>
                <w:spacing w:val="-5"/>
                <w:sz w:val="24"/>
                <w:szCs w:val="24"/>
                <w:lang w:eastAsia="en-US"/>
              </w:rPr>
            </w:pPr>
            <w:r w:rsidRPr="00997DB0">
              <w:rPr>
                <w:rFonts w:ascii="Times New Roman" w:eastAsia="Calibri" w:hAnsi="Times New Roman" w:cs="Times New Roman"/>
                <w:color w:val="000000"/>
                <w:spacing w:val="-5"/>
                <w:sz w:val="24"/>
                <w:szCs w:val="24"/>
              </w:rPr>
              <w:t>Приложение №  1 к основной образовательной  программе основного общего  образования МБОУ «Паратунская СШ» (утверждено приказом № 214 от 28.08.2023)</w:t>
            </w:r>
          </w:p>
          <w:p w:rsidR="00997DB0" w:rsidRPr="00997DB0" w:rsidRDefault="00997DB0" w:rsidP="00997DB0">
            <w:pPr>
              <w:jc w:val="right"/>
              <w:rPr>
                <w:rFonts w:ascii="Times New Roman" w:eastAsia="Calibri" w:hAnsi="Times New Roman" w:cs="Times New Roman"/>
                <w:color w:val="000000"/>
                <w:spacing w:val="-5"/>
                <w:sz w:val="24"/>
                <w:szCs w:val="24"/>
                <w:lang w:eastAsia="en-US"/>
              </w:rPr>
            </w:pPr>
          </w:p>
        </w:tc>
      </w:tr>
    </w:tbl>
    <w:p w:rsidR="005A4588" w:rsidRPr="00997DB0" w:rsidRDefault="005A4588" w:rsidP="005A4588">
      <w:pPr>
        <w:autoSpaceDE w:val="0"/>
        <w:autoSpaceDN w:val="0"/>
        <w:adjustRightInd w:val="0"/>
        <w:spacing w:after="0" w:line="240" w:lineRule="auto"/>
        <w:ind w:firstLine="726"/>
        <w:jc w:val="right"/>
        <w:rPr>
          <w:rFonts w:ascii="Times New Roman" w:eastAsia="Times New Roman" w:hAnsi="Times New Roman" w:cs="Times New Roman"/>
          <w:b/>
          <w:color w:val="000000"/>
          <w:sz w:val="24"/>
          <w:szCs w:val="24"/>
        </w:rPr>
      </w:pPr>
    </w:p>
    <w:p w:rsidR="005A4588" w:rsidRPr="00997DB0" w:rsidRDefault="005A4588" w:rsidP="005A4588">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
    <w:p w:rsidR="005A4588" w:rsidRPr="00997DB0" w:rsidRDefault="005A4588" w:rsidP="005A4588">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
    <w:p w:rsidR="005A4588" w:rsidRPr="00997DB0" w:rsidRDefault="005A4588" w:rsidP="005A4588">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24"/>
          <w:szCs w:val="24"/>
        </w:rPr>
      </w:pPr>
    </w:p>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72"/>
          <w:szCs w:val="24"/>
        </w:rPr>
      </w:pPr>
    </w:p>
    <w:tbl>
      <w:tblPr>
        <w:tblStyle w:val="11"/>
        <w:tblW w:w="0" w:type="auto"/>
        <w:tblInd w:w="604" w:type="dxa"/>
        <w:tblLook w:val="04A0"/>
      </w:tblPr>
      <w:tblGrid>
        <w:gridCol w:w="8825"/>
      </w:tblGrid>
      <w:tr w:rsidR="005A4588" w:rsidRPr="00997DB0" w:rsidTr="00997DB0">
        <w:tc>
          <w:tcPr>
            <w:tcW w:w="9571" w:type="dxa"/>
            <w:tcBorders>
              <w:top w:val="nil"/>
              <w:left w:val="nil"/>
              <w:bottom w:val="nil"/>
              <w:right w:val="nil"/>
            </w:tcBorders>
          </w:tcPr>
          <w:p w:rsidR="005A4588" w:rsidRPr="00997DB0" w:rsidRDefault="005A4588" w:rsidP="00997DB0">
            <w:pPr>
              <w:jc w:val="center"/>
              <w:rPr>
                <w:rFonts w:ascii="Times New Roman" w:hAnsi="Times New Roman"/>
                <w:color w:val="000000"/>
                <w:spacing w:val="-5"/>
                <w:sz w:val="72"/>
                <w:szCs w:val="24"/>
              </w:rPr>
            </w:pPr>
            <w:r w:rsidRPr="00997DB0">
              <w:rPr>
                <w:rFonts w:ascii="Times New Roman" w:hAnsi="Times New Roman"/>
                <w:color w:val="000000"/>
                <w:spacing w:val="-5"/>
                <w:sz w:val="72"/>
                <w:szCs w:val="24"/>
              </w:rPr>
              <w:t>Рабочая программа</w:t>
            </w:r>
          </w:p>
          <w:p w:rsidR="005A4588" w:rsidRPr="00997DB0" w:rsidRDefault="005A4588" w:rsidP="00997DB0">
            <w:pPr>
              <w:jc w:val="center"/>
              <w:rPr>
                <w:rFonts w:ascii="Times New Roman" w:hAnsi="Times New Roman"/>
                <w:color w:val="000000"/>
                <w:spacing w:val="-5"/>
                <w:sz w:val="72"/>
                <w:szCs w:val="24"/>
              </w:rPr>
            </w:pPr>
            <w:r w:rsidRPr="00997DB0">
              <w:rPr>
                <w:rFonts w:ascii="Times New Roman" w:hAnsi="Times New Roman"/>
                <w:color w:val="000000"/>
                <w:spacing w:val="-5"/>
                <w:sz w:val="72"/>
                <w:szCs w:val="24"/>
              </w:rPr>
              <w:t>по учебному предмету «Музыка»</w:t>
            </w:r>
          </w:p>
          <w:p w:rsidR="005A4588" w:rsidRPr="00997DB0" w:rsidRDefault="005A4588" w:rsidP="00997DB0">
            <w:pPr>
              <w:jc w:val="center"/>
              <w:rPr>
                <w:rFonts w:ascii="Times New Roman" w:hAnsi="Times New Roman"/>
                <w:color w:val="000000"/>
                <w:spacing w:val="-5"/>
                <w:sz w:val="72"/>
                <w:szCs w:val="24"/>
              </w:rPr>
            </w:pPr>
            <w:r w:rsidRPr="00997DB0">
              <w:rPr>
                <w:rFonts w:ascii="Times New Roman" w:hAnsi="Times New Roman"/>
                <w:color w:val="000000"/>
                <w:spacing w:val="-5"/>
                <w:sz w:val="72"/>
                <w:szCs w:val="24"/>
              </w:rPr>
              <w:t>для 5-8 классов</w:t>
            </w:r>
          </w:p>
          <w:p w:rsidR="005A4588" w:rsidRPr="00997DB0" w:rsidRDefault="005A4588" w:rsidP="00997DB0">
            <w:pPr>
              <w:jc w:val="right"/>
              <w:rPr>
                <w:rFonts w:ascii="Times New Roman" w:hAnsi="Times New Roman"/>
                <w:color w:val="000000"/>
                <w:spacing w:val="-5"/>
                <w:sz w:val="72"/>
                <w:szCs w:val="24"/>
              </w:rPr>
            </w:pPr>
          </w:p>
          <w:p w:rsidR="005A4588" w:rsidRPr="00997DB0" w:rsidRDefault="005A4588" w:rsidP="00997DB0">
            <w:pPr>
              <w:jc w:val="right"/>
              <w:rPr>
                <w:rFonts w:ascii="Times New Roman" w:hAnsi="Times New Roman"/>
                <w:color w:val="000000"/>
                <w:spacing w:val="-5"/>
                <w:sz w:val="72"/>
                <w:szCs w:val="24"/>
              </w:rPr>
            </w:pPr>
          </w:p>
        </w:tc>
      </w:tr>
    </w:tbl>
    <w:p w:rsidR="005A4588" w:rsidRPr="00997DB0" w:rsidRDefault="005A4588" w:rsidP="005A4588">
      <w:pPr>
        <w:shd w:val="clear" w:color="auto" w:fill="FFFFFF"/>
        <w:spacing w:after="0" w:line="240" w:lineRule="auto"/>
        <w:jc w:val="right"/>
        <w:rPr>
          <w:rFonts w:ascii="Times New Roman" w:eastAsia="Times New Roman" w:hAnsi="Times New Roman" w:cs="Times New Roman"/>
          <w:color w:val="000000"/>
          <w:spacing w:val="-5"/>
          <w:sz w:val="72"/>
          <w:szCs w:val="24"/>
        </w:rPr>
      </w:pPr>
    </w:p>
    <w:p w:rsidR="005A4588" w:rsidRPr="00997DB0" w:rsidRDefault="005A4588" w:rsidP="005A4588">
      <w:pPr>
        <w:jc w:val="center"/>
        <w:rPr>
          <w:rFonts w:ascii="Times New Roman" w:eastAsia="Times New Roman" w:hAnsi="Times New Roman" w:cs="Times New Roman"/>
          <w:color w:val="000000"/>
          <w:spacing w:val="-3"/>
          <w:sz w:val="72"/>
          <w:szCs w:val="24"/>
        </w:rPr>
      </w:pPr>
    </w:p>
    <w:p w:rsidR="005A4588" w:rsidRPr="00997DB0" w:rsidRDefault="005A4588" w:rsidP="005A4588">
      <w:pPr>
        <w:rPr>
          <w:rFonts w:ascii="Times New Roman" w:eastAsia="Times New Roman" w:hAnsi="Times New Roman" w:cs="Times New Roman"/>
          <w:color w:val="000000"/>
          <w:spacing w:val="-3"/>
          <w:sz w:val="24"/>
          <w:szCs w:val="24"/>
        </w:rPr>
      </w:pPr>
    </w:p>
    <w:p w:rsidR="005A4588" w:rsidRPr="00997DB0" w:rsidRDefault="005A4588" w:rsidP="005A4588">
      <w:pPr>
        <w:jc w:val="both"/>
        <w:rPr>
          <w:rFonts w:ascii="Times New Roman" w:eastAsia="Times New Roman" w:hAnsi="Times New Roman" w:cs="Times New Roman"/>
          <w:color w:val="000000"/>
          <w:spacing w:val="-3"/>
          <w:sz w:val="24"/>
          <w:szCs w:val="24"/>
        </w:rPr>
      </w:pPr>
    </w:p>
    <w:p w:rsidR="005A4588" w:rsidRPr="00997DB0" w:rsidRDefault="005A4588" w:rsidP="005A4588">
      <w:pPr>
        <w:jc w:val="both"/>
        <w:rPr>
          <w:rFonts w:ascii="Times New Roman" w:eastAsia="Times New Roman" w:hAnsi="Times New Roman" w:cs="Times New Roman"/>
          <w:color w:val="000000"/>
          <w:spacing w:val="-3"/>
          <w:sz w:val="24"/>
          <w:szCs w:val="24"/>
        </w:rPr>
      </w:pPr>
    </w:p>
    <w:p w:rsidR="005A4588" w:rsidRPr="00997DB0" w:rsidRDefault="005A4588" w:rsidP="005A4588">
      <w:pPr>
        <w:jc w:val="both"/>
        <w:rPr>
          <w:rFonts w:ascii="Times New Roman" w:eastAsia="Calibri" w:hAnsi="Times New Roman" w:cs="Times New Roman"/>
          <w:sz w:val="24"/>
          <w:szCs w:val="24"/>
        </w:rPr>
      </w:pPr>
    </w:p>
    <w:p w:rsidR="009A53CC" w:rsidRPr="00997DB0" w:rsidRDefault="005A4588" w:rsidP="005A4588">
      <w:pPr>
        <w:jc w:val="both"/>
        <w:rPr>
          <w:rFonts w:ascii="Times New Roman" w:eastAsia="Calibri" w:hAnsi="Times New Roman" w:cs="Times New Roman"/>
          <w:sz w:val="24"/>
          <w:szCs w:val="24"/>
        </w:rPr>
      </w:pPr>
      <w:r w:rsidRPr="00997DB0">
        <w:rPr>
          <w:rFonts w:ascii="Times New Roman" w:eastAsia="Calibri" w:hAnsi="Times New Roman" w:cs="Times New Roman"/>
          <w:sz w:val="24"/>
          <w:szCs w:val="24"/>
        </w:rPr>
        <w:lastRenderedPageBreak/>
        <w:t xml:space="preserve">Рабочая программа по музыке 5-8 классов является приложением основной образовательной программы основного общего образования МБОУ </w:t>
      </w:r>
      <w:r w:rsidR="00997DB0" w:rsidRPr="00997DB0">
        <w:rPr>
          <w:rFonts w:ascii="Times New Roman" w:eastAsia="Calibri" w:hAnsi="Times New Roman" w:cs="Times New Roman"/>
          <w:sz w:val="24"/>
          <w:szCs w:val="24"/>
        </w:rPr>
        <w:t>«Паратунская СШ»</w:t>
      </w:r>
      <w:r w:rsidRPr="00997DB0">
        <w:rPr>
          <w:rFonts w:ascii="Times New Roman" w:eastAsia="Calibri" w:hAnsi="Times New Roman" w:cs="Times New Roman"/>
          <w:sz w:val="24"/>
          <w:szCs w:val="24"/>
        </w:rPr>
        <w:t>.</w:t>
      </w:r>
    </w:p>
    <w:p w:rsidR="009A53CC" w:rsidRPr="00997DB0" w:rsidRDefault="009A53CC" w:rsidP="005A4588">
      <w:pPr>
        <w:pStyle w:val="a6"/>
        <w:numPr>
          <w:ilvl w:val="0"/>
          <w:numId w:val="6"/>
        </w:numPr>
        <w:autoSpaceDE w:val="0"/>
        <w:autoSpaceDN w:val="0"/>
        <w:adjustRightInd w:val="0"/>
        <w:rPr>
          <w:rFonts w:ascii="Times New Roman" w:hAnsi="Times New Roman"/>
          <w:b/>
          <w:bCs/>
          <w:sz w:val="24"/>
          <w:szCs w:val="24"/>
        </w:rPr>
      </w:pPr>
      <w:r w:rsidRPr="00997DB0">
        <w:rPr>
          <w:rFonts w:ascii="Times New Roman" w:hAnsi="Times New Roman"/>
          <w:b/>
          <w:bCs/>
          <w:sz w:val="24"/>
          <w:szCs w:val="24"/>
        </w:rPr>
        <w:t>Планируемые результаты освоения учебного предмета.</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Изучение курса «Музыка» в основной школе обеспечивает определенные результаты.</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b/>
          <w:sz w:val="24"/>
          <w:szCs w:val="24"/>
        </w:rPr>
        <w:t>Личностные результаты</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российского общества;</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ответственное отношение к учению, готовность и способность к саморазвитию и самообразованию на основе мотивации к обучению и познанию;</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w:t>
      </w:r>
      <w:r w:rsidRPr="00997DB0">
        <w:rPr>
          <w:rFonts w:ascii="Times New Roman" w:hAnsi="Times New Roman" w:cs="Times New Roman"/>
          <w:sz w:val="24"/>
          <w:szCs w:val="24"/>
        </w:rPr>
        <w:tab/>
        <w:t>уважительное отношение к иному мнению, истории и культуре других народов; готовность и способность вести диалог с другими людьми и достигать в нем взаимопонимания; этические чувства доброжелательности и эмоционально-нравственной отзывчивости, понимание чувств других людей и сопереживание им;</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w:t>
      </w:r>
      <w:r w:rsidRPr="00997DB0">
        <w:rPr>
          <w:rFonts w:ascii="Times New Roman" w:hAnsi="Times New Roman" w:cs="Times New Roman"/>
          <w:sz w:val="24"/>
          <w:szCs w:val="24"/>
        </w:rPr>
        <w:tab/>
        <w:t>компетентность в решении моральных проблем на основе личностного выбора, осознанное и ответственное отношение к собственным поступкам;</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sz w:val="24"/>
          <w:szCs w:val="24"/>
        </w:rPr>
        <w:t>коммуникативная компетентность в общении и сотрудничестве со сверстниками, старшими и младшими в образова</w:t>
      </w:r>
      <w:r w:rsidRPr="00997DB0">
        <w:rPr>
          <w:rFonts w:ascii="Times New Roman" w:hAnsi="Times New Roman" w:cs="Times New Roman"/>
          <w:color w:val="000000"/>
          <w:sz w:val="24"/>
          <w:szCs w:val="24"/>
        </w:rPr>
        <w:t>тельной, общественно полезной, учебно-исследовательскойтворческой и других видах деятельности;</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участие в общественной жизни школы в пределах возрастных компетенций с учетом региональных и этнокультурных особенностей;</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признание ценности жизни во всех ее проявлениях и  неообходимости ответственного, бережного отношения к окружающей среде;</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принятие ценности семейной жизни, уважит заботливое отношение к членам своей семьи;</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эстетические потребности, ценности и чувства, эстетическое сознание как результат освоения художественного наследия народов России и мира, творческой деятельности музыкально-эстетического характера.</w:t>
      </w:r>
    </w:p>
    <w:p w:rsidR="009A53CC" w:rsidRPr="00997DB0" w:rsidRDefault="009A53CC" w:rsidP="009A53CC">
      <w:pPr>
        <w:spacing w:after="0" w:line="240" w:lineRule="auto"/>
        <w:jc w:val="both"/>
        <w:rPr>
          <w:rFonts w:ascii="Times New Roman" w:hAnsi="Times New Roman" w:cs="Times New Roman"/>
          <w:color w:val="000000"/>
          <w:sz w:val="24"/>
          <w:szCs w:val="24"/>
        </w:rPr>
      </w:pPr>
    </w:p>
    <w:p w:rsidR="009A53CC" w:rsidRPr="00997DB0" w:rsidRDefault="009A53CC" w:rsidP="009A53CC">
      <w:pPr>
        <w:spacing w:after="0" w:line="240" w:lineRule="auto"/>
        <w:jc w:val="both"/>
        <w:rPr>
          <w:rFonts w:ascii="Times New Roman" w:hAnsi="Times New Roman" w:cs="Times New Roman"/>
          <w:b/>
          <w:bCs/>
          <w:color w:val="000000"/>
          <w:sz w:val="24"/>
          <w:szCs w:val="24"/>
        </w:rPr>
      </w:pPr>
      <w:r w:rsidRPr="00997DB0">
        <w:rPr>
          <w:rFonts w:ascii="Times New Roman" w:hAnsi="Times New Roman" w:cs="Times New Roman"/>
          <w:b/>
          <w:bCs/>
          <w:color w:val="000000"/>
          <w:sz w:val="24"/>
          <w:szCs w:val="24"/>
        </w:rPr>
        <w:t xml:space="preserve">Метапредметные результаты </w:t>
      </w:r>
    </w:p>
    <w:p w:rsidR="009A53CC" w:rsidRPr="00997DB0" w:rsidRDefault="009A53CC" w:rsidP="009A53CC">
      <w:pPr>
        <w:spacing w:after="0" w:line="240" w:lineRule="auto"/>
        <w:jc w:val="both"/>
        <w:rPr>
          <w:rFonts w:ascii="Times New Roman" w:hAnsi="Times New Roman" w:cs="Times New Roman"/>
          <w:b/>
          <w:bCs/>
          <w:color w:val="000000"/>
          <w:sz w:val="24"/>
          <w:szCs w:val="24"/>
        </w:rPr>
      </w:pPr>
    </w:p>
    <w:p w:rsidR="009A53CC" w:rsidRPr="00997DB0" w:rsidRDefault="009A53CC" w:rsidP="009A53CC">
      <w:pPr>
        <w:spacing w:after="0" w:line="240" w:lineRule="auto"/>
        <w:jc w:val="both"/>
        <w:rPr>
          <w:rFonts w:ascii="Times New Roman" w:hAnsi="Times New Roman" w:cs="Times New Roman"/>
          <w:sz w:val="24"/>
          <w:szCs w:val="24"/>
        </w:rPr>
      </w:pPr>
      <w:r w:rsidRPr="00997DB0">
        <w:rPr>
          <w:rFonts w:ascii="Times New Roman" w:hAnsi="Times New Roman" w:cs="Times New Roman"/>
          <w:color w:val="000000"/>
          <w:sz w:val="24"/>
          <w:szCs w:val="24"/>
        </w:rPr>
        <w:t>характеризуют уровень сформированности универсальных учебных действий, проявляющихся в познавательной и практической деятельности учащихся:</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умение самостоятельно ставить новые учебные основе развития познавательных мотивов и интересов;</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 xml:space="preserve">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w:t>
      </w:r>
      <w:r w:rsidRPr="00997DB0">
        <w:rPr>
          <w:rFonts w:ascii="Times New Roman" w:hAnsi="Times New Roman" w:cs="Times New Roman"/>
          <w:color w:val="000000"/>
          <w:sz w:val="24"/>
          <w:szCs w:val="24"/>
        </w:rPr>
        <w:lastRenderedPageBreak/>
        <w:t>ее решения, вносить необходимые коррективы для достижения запланированных результатов;</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владение основами самоконтроля, самооценки,  принятие решений и осуществления осознанного выбора в учебной и познавательной деятельности;</w:t>
      </w:r>
    </w:p>
    <w:p w:rsidR="009A53CC" w:rsidRPr="00997DB0" w:rsidRDefault="009A53CC" w:rsidP="009A53CC">
      <w:pPr>
        <w:spacing w:after="0" w:line="240" w:lineRule="auto"/>
        <w:jc w:val="both"/>
        <w:rPr>
          <w:rFonts w:ascii="Times New Roman" w:hAnsi="Times New Roman" w:cs="Times New Roman"/>
          <w:sz w:val="24"/>
          <w:szCs w:val="24"/>
        </w:rPr>
      </w:pPr>
      <w:r w:rsidRPr="00997DB0">
        <w:rPr>
          <w:rFonts w:ascii="Times New Roman" w:hAnsi="Times New Roman" w:cs="Times New Roman"/>
          <w:color w:val="000000"/>
          <w:sz w:val="24"/>
          <w:szCs w:val="24"/>
        </w:rPr>
        <w:t>—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смысловое чтение текстов различных стилей и жанров ;</w:t>
      </w:r>
    </w:p>
    <w:p w:rsidR="009A53CC" w:rsidRPr="00997DB0" w:rsidRDefault="009A53CC" w:rsidP="009A53CC">
      <w:pPr>
        <w:numPr>
          <w:ilvl w:val="0"/>
          <w:numId w:val="2"/>
        </w:numPr>
        <w:spacing w:after="0"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9A53CC" w:rsidRPr="00997DB0" w:rsidRDefault="009A53CC" w:rsidP="009A53CC">
      <w:pPr>
        <w:spacing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w:t>
      </w:r>
    </w:p>
    <w:p w:rsidR="009A53CC" w:rsidRPr="00997DB0" w:rsidRDefault="009A53CC" w:rsidP="009A53CC">
      <w:pPr>
        <w:spacing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художественном проекте, взаимодействовать и работать в группе;</w:t>
      </w:r>
    </w:p>
    <w:p w:rsidR="009A53CC" w:rsidRPr="00997DB0" w:rsidRDefault="009A53CC" w:rsidP="009A53CC">
      <w:pPr>
        <w:spacing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w:t>
      </w:r>
      <w:r w:rsidRPr="00997DB0">
        <w:rPr>
          <w:rFonts w:ascii="Times New Roman" w:hAnsi="Times New Roman" w:cs="Times New Roman"/>
          <w:color w:val="000000"/>
          <w:sz w:val="24"/>
          <w:szCs w:val="24"/>
        </w:rPr>
        <w:tab/>
        <w:t>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p>
    <w:p w:rsidR="009A53CC" w:rsidRPr="00997DB0" w:rsidRDefault="009A53CC" w:rsidP="009A53CC">
      <w:pPr>
        <w:spacing w:line="240" w:lineRule="auto"/>
        <w:jc w:val="both"/>
        <w:rPr>
          <w:rFonts w:ascii="Times New Roman" w:hAnsi="Times New Roman" w:cs="Times New Roman"/>
          <w:sz w:val="24"/>
          <w:szCs w:val="24"/>
        </w:rPr>
      </w:pPr>
      <w:r w:rsidRPr="00997DB0">
        <w:rPr>
          <w:rFonts w:ascii="Times New Roman" w:hAnsi="Times New Roman" w:cs="Times New Roman"/>
          <w:b/>
          <w:color w:val="000000"/>
          <w:sz w:val="24"/>
          <w:szCs w:val="24"/>
        </w:rPr>
        <w:t>Предметные результаты</w:t>
      </w:r>
      <w:r w:rsidRPr="00997DB0">
        <w:rPr>
          <w:rFonts w:ascii="Times New Roman" w:hAnsi="Times New Roman" w:cs="Times New Roman"/>
          <w:sz w:val="24"/>
          <w:szCs w:val="24"/>
        </w:rPr>
        <w:t xml:space="preserve">обеспечивают </w:t>
      </w:r>
    </w:p>
    <w:p w:rsidR="009A53CC" w:rsidRPr="00997DB0" w:rsidRDefault="009A53CC" w:rsidP="009A53CC">
      <w:pPr>
        <w:pStyle w:val="Default"/>
        <w:numPr>
          <w:ilvl w:val="0"/>
          <w:numId w:val="3"/>
        </w:numPr>
        <w:ind w:left="0" w:firstLine="426"/>
        <w:jc w:val="both"/>
      </w:pPr>
      <w:r w:rsidRPr="00997DB0">
        <w:t xml:space="preserve">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9A53CC" w:rsidRPr="00997DB0" w:rsidRDefault="009A53CC" w:rsidP="009A53CC">
      <w:pPr>
        <w:pStyle w:val="Default"/>
        <w:numPr>
          <w:ilvl w:val="0"/>
          <w:numId w:val="3"/>
        </w:numPr>
        <w:ind w:left="0" w:firstLine="426"/>
        <w:jc w:val="both"/>
      </w:pPr>
      <w:r w:rsidRPr="00997DB0">
        <w:t xml:space="preserve">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9A53CC" w:rsidRPr="00997DB0" w:rsidRDefault="009A53CC" w:rsidP="009A53CC">
      <w:pPr>
        <w:pStyle w:val="Default"/>
        <w:numPr>
          <w:ilvl w:val="0"/>
          <w:numId w:val="3"/>
        </w:numPr>
        <w:ind w:left="0" w:firstLine="426"/>
        <w:jc w:val="both"/>
      </w:pPr>
      <w:r w:rsidRPr="00997DB0">
        <w:t xml:space="preserve">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9A53CC" w:rsidRPr="00997DB0" w:rsidRDefault="009A53CC" w:rsidP="009A53CC">
      <w:pPr>
        <w:pStyle w:val="Default"/>
        <w:numPr>
          <w:ilvl w:val="0"/>
          <w:numId w:val="3"/>
        </w:numPr>
        <w:ind w:left="0" w:firstLine="426"/>
        <w:jc w:val="both"/>
      </w:pPr>
      <w:r w:rsidRPr="00997DB0">
        <w:t xml:space="preserve">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9A53CC" w:rsidRPr="00997DB0" w:rsidRDefault="009A53CC" w:rsidP="009A53CC">
      <w:pPr>
        <w:pStyle w:val="Default"/>
        <w:numPr>
          <w:ilvl w:val="0"/>
          <w:numId w:val="3"/>
        </w:numPr>
        <w:ind w:left="0" w:firstLine="426"/>
        <w:jc w:val="both"/>
      </w:pPr>
      <w:r w:rsidRPr="00997DB0">
        <w:t xml:space="preserve">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9A53CC" w:rsidRPr="00997DB0" w:rsidRDefault="009A53CC" w:rsidP="009A53CC">
      <w:pPr>
        <w:numPr>
          <w:ilvl w:val="0"/>
          <w:numId w:val="3"/>
        </w:numPr>
        <w:spacing w:after="0" w:line="240" w:lineRule="auto"/>
        <w:ind w:left="0" w:firstLine="426"/>
        <w:jc w:val="both"/>
        <w:rPr>
          <w:rFonts w:ascii="Times New Roman" w:hAnsi="Times New Roman" w:cs="Times New Roman"/>
          <w:sz w:val="24"/>
          <w:szCs w:val="24"/>
        </w:rPr>
      </w:pPr>
      <w:r w:rsidRPr="00997DB0">
        <w:rPr>
          <w:rFonts w:ascii="Times New Roman" w:hAnsi="Times New Roman" w:cs="Times New Roman"/>
          <w:sz w:val="24"/>
          <w:szCs w:val="24"/>
        </w:rPr>
        <w:t xml:space="preserve">овладение основами музыкальной грамотности: способностью эмоционально воспринимать музыку как живое образное искусство во взаимосвязи с жизнью, соспециальной терминологией и ключевыми понятиями музыкального искусства, элементарной нотной грамотой в рамках изучаемого курса. </w:t>
      </w:r>
    </w:p>
    <w:p w:rsidR="009A53CC" w:rsidRPr="00997DB0" w:rsidRDefault="009A53CC" w:rsidP="009A53CC">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A53CC" w:rsidRPr="00997DB0" w:rsidRDefault="009A53CC" w:rsidP="009A53CC">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997DB0">
        <w:rPr>
          <w:rFonts w:ascii="Times New Roman" w:hAnsi="Times New Roman" w:cs="Times New Roman"/>
          <w:sz w:val="24"/>
          <w:szCs w:val="24"/>
        </w:rPr>
        <w:lastRenderedPageBreak/>
        <w:t>межпредметных связях с предметами: «Литература», «Русский язык», «Изобразительное искусство», «История», «География», «Математика» и др.</w:t>
      </w:r>
    </w:p>
    <w:p w:rsidR="009A53CC" w:rsidRPr="00997DB0" w:rsidRDefault="009A53CC" w:rsidP="009A53CC">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A53CC" w:rsidRPr="00997DB0" w:rsidRDefault="009A53CC" w:rsidP="009A53CC">
      <w:pPr>
        <w:autoSpaceDE w:val="0"/>
        <w:autoSpaceDN w:val="0"/>
        <w:adjustRightInd w:val="0"/>
        <w:jc w:val="center"/>
        <w:rPr>
          <w:rFonts w:ascii="Times New Roman" w:hAnsi="Times New Roman" w:cs="Times New Roman"/>
          <w:b/>
          <w:bCs/>
          <w:sz w:val="24"/>
          <w:szCs w:val="24"/>
        </w:rPr>
      </w:pPr>
    </w:p>
    <w:p w:rsidR="009A53CC" w:rsidRPr="00997DB0" w:rsidRDefault="009A53CC" w:rsidP="009A53CC">
      <w:pPr>
        <w:pStyle w:val="20"/>
        <w:shd w:val="clear" w:color="auto" w:fill="auto"/>
        <w:spacing w:line="240" w:lineRule="auto"/>
        <w:ind w:firstLine="340"/>
        <w:rPr>
          <w:rFonts w:ascii="Times New Roman" w:hAnsi="Times New Roman" w:cs="Times New Roman"/>
          <w:sz w:val="24"/>
          <w:szCs w:val="24"/>
        </w:rPr>
      </w:pPr>
      <w:r w:rsidRPr="00997DB0">
        <w:rPr>
          <w:rFonts w:ascii="Times New Roman" w:hAnsi="Times New Roman" w:cs="Times New Roman"/>
          <w:color w:val="000000"/>
          <w:sz w:val="24"/>
          <w:szCs w:val="24"/>
        </w:rPr>
        <w:t xml:space="preserve">По окончании </w:t>
      </w:r>
      <w:r w:rsidRPr="00997DB0">
        <w:rPr>
          <w:rFonts w:ascii="Times New Roman" w:hAnsi="Times New Roman" w:cs="Times New Roman"/>
          <w:color w:val="000000"/>
          <w:sz w:val="24"/>
          <w:szCs w:val="24"/>
          <w:lang w:val="en-US"/>
        </w:rPr>
        <w:t>VIII</w:t>
      </w:r>
      <w:r w:rsidRPr="00997DB0">
        <w:rPr>
          <w:rFonts w:ascii="Times New Roman" w:hAnsi="Times New Roman" w:cs="Times New Roman"/>
          <w:color w:val="000000"/>
          <w:sz w:val="24"/>
          <w:szCs w:val="24"/>
        </w:rPr>
        <w:t>класса школьники научатся:</w:t>
      </w:r>
    </w:p>
    <w:p w:rsidR="009A53CC" w:rsidRPr="00997DB0" w:rsidRDefault="009A53CC" w:rsidP="009A53CC">
      <w:pPr>
        <w:pStyle w:val="20"/>
        <w:shd w:val="clear" w:color="auto" w:fill="auto"/>
        <w:spacing w:line="240" w:lineRule="auto"/>
        <w:ind w:firstLine="580"/>
        <w:rPr>
          <w:rFonts w:ascii="Times New Roman" w:hAnsi="Times New Roman" w:cs="Times New Roman"/>
          <w:sz w:val="24"/>
          <w:szCs w:val="24"/>
        </w:rPr>
      </w:pPr>
      <w:r w:rsidRPr="00997DB0">
        <w:rPr>
          <w:rFonts w:ascii="Times New Roman" w:hAnsi="Times New Roman" w:cs="Times New Roman"/>
          <w:color w:val="000000"/>
          <w:sz w:val="24"/>
          <w:szCs w:val="24"/>
        </w:rPr>
        <w:t>Наблюдать за многообразными явлениями жизни и искусства, выражать свое отношение к искусству;</w:t>
      </w:r>
    </w:p>
    <w:p w:rsidR="009A53CC" w:rsidRPr="00997DB0" w:rsidRDefault="009A53CC" w:rsidP="009A53CC">
      <w:pPr>
        <w:pStyle w:val="20"/>
        <w:shd w:val="clear" w:color="auto" w:fill="auto"/>
        <w:spacing w:line="240" w:lineRule="auto"/>
        <w:ind w:firstLine="580"/>
        <w:rPr>
          <w:rFonts w:ascii="Times New Roman" w:hAnsi="Times New Roman" w:cs="Times New Roman"/>
          <w:sz w:val="24"/>
          <w:szCs w:val="24"/>
        </w:rPr>
      </w:pPr>
      <w:r w:rsidRPr="00997DB0">
        <w:rPr>
          <w:rFonts w:ascii="Times New Roman" w:hAnsi="Times New Roman" w:cs="Times New Roman"/>
          <w:color w:val="000000"/>
          <w:sz w:val="24"/>
          <w:szCs w:val="24"/>
        </w:rPr>
        <w:t>- Понимать специфику музыки и выявлять родство художественных образов разных искусств, различать их особенности;</w:t>
      </w:r>
    </w:p>
    <w:p w:rsidR="009A53CC" w:rsidRPr="00997DB0" w:rsidRDefault="009A53CC" w:rsidP="009A53CC">
      <w:pPr>
        <w:pStyle w:val="20"/>
        <w:shd w:val="clear" w:color="auto" w:fill="auto"/>
        <w:spacing w:line="240" w:lineRule="auto"/>
        <w:ind w:firstLine="580"/>
        <w:rPr>
          <w:rFonts w:ascii="Times New Roman" w:hAnsi="Times New Roman" w:cs="Times New Roman"/>
          <w:sz w:val="24"/>
          <w:szCs w:val="24"/>
        </w:rPr>
      </w:pPr>
      <w:r w:rsidRPr="00997DB0">
        <w:rPr>
          <w:rFonts w:ascii="Times New Roman" w:hAnsi="Times New Roman" w:cs="Times New Roman"/>
          <w:color w:val="000000"/>
          <w:sz w:val="24"/>
          <w:szCs w:val="24"/>
        </w:rPr>
        <w:t>- выражать эмоциональное содержание музыкальных произведений в исполнении, участвовать в различных формах музицирования;</w:t>
      </w:r>
    </w:p>
    <w:p w:rsidR="009A53CC" w:rsidRPr="00997DB0" w:rsidRDefault="009A53CC" w:rsidP="009A53CC">
      <w:pPr>
        <w:pStyle w:val="20"/>
        <w:shd w:val="clear" w:color="auto" w:fill="auto"/>
        <w:spacing w:line="240" w:lineRule="auto"/>
        <w:ind w:firstLine="580"/>
        <w:rPr>
          <w:rFonts w:ascii="Times New Roman" w:hAnsi="Times New Roman" w:cs="Times New Roman"/>
          <w:sz w:val="24"/>
          <w:szCs w:val="24"/>
        </w:rPr>
      </w:pPr>
      <w:r w:rsidRPr="00997DB0">
        <w:rPr>
          <w:rFonts w:ascii="Times New Roman" w:hAnsi="Times New Roman" w:cs="Times New Roman"/>
          <w:color w:val="000000"/>
          <w:sz w:val="24"/>
          <w:szCs w:val="24"/>
        </w:rPr>
        <w:t>- раскрывать образное содержание музыкальных произведений разных форм, жанров и стилей; высказывать суждение об основной идее и форме ее воплощения в музыке;</w:t>
      </w:r>
    </w:p>
    <w:p w:rsidR="009A53CC" w:rsidRPr="00997DB0" w:rsidRDefault="009A53CC" w:rsidP="009A53CC">
      <w:pPr>
        <w:pStyle w:val="20"/>
        <w:shd w:val="clear" w:color="auto" w:fill="auto"/>
        <w:spacing w:line="240" w:lineRule="auto"/>
        <w:ind w:firstLine="580"/>
        <w:rPr>
          <w:rFonts w:ascii="Times New Roman" w:hAnsi="Times New Roman" w:cs="Times New Roman"/>
          <w:sz w:val="24"/>
          <w:szCs w:val="24"/>
        </w:rPr>
      </w:pPr>
      <w:r w:rsidRPr="00997DB0">
        <w:rPr>
          <w:rFonts w:ascii="Times New Roman" w:hAnsi="Times New Roman" w:cs="Times New Roman"/>
          <w:color w:val="000000"/>
          <w:sz w:val="24"/>
          <w:szCs w:val="24"/>
        </w:rPr>
        <w:t>- понимать специфику и особенности музыкального языка, творчески интерпретировать содержание музыкального произведения в разных видах музыкальной деятельности;</w:t>
      </w:r>
    </w:p>
    <w:p w:rsidR="009A53CC" w:rsidRPr="00997DB0" w:rsidRDefault="009A53CC" w:rsidP="009A53CC">
      <w:pPr>
        <w:pStyle w:val="20"/>
        <w:numPr>
          <w:ilvl w:val="0"/>
          <w:numId w:val="4"/>
        </w:numPr>
        <w:shd w:val="clear" w:color="auto" w:fill="auto"/>
        <w:tabs>
          <w:tab w:val="left" w:pos="577"/>
        </w:tabs>
        <w:spacing w:line="240" w:lineRule="auto"/>
        <w:ind w:firstLine="340"/>
        <w:rPr>
          <w:rFonts w:ascii="Times New Roman" w:hAnsi="Times New Roman" w:cs="Times New Roman"/>
          <w:sz w:val="24"/>
          <w:szCs w:val="24"/>
        </w:rPr>
      </w:pPr>
      <w:r w:rsidRPr="00997DB0">
        <w:rPr>
          <w:rFonts w:ascii="Times New Roman" w:hAnsi="Times New Roman" w:cs="Times New Roman"/>
          <w:color w:val="000000"/>
          <w:sz w:val="24"/>
          <w:szCs w:val="24"/>
        </w:rPr>
        <w:t>осуществлять исследовательскую деятельность художест</w:t>
      </w:r>
      <w:r w:rsidRPr="00997DB0">
        <w:rPr>
          <w:rFonts w:ascii="Times New Roman" w:hAnsi="Times New Roman" w:cs="Times New Roman"/>
          <w:color w:val="000000"/>
          <w:sz w:val="24"/>
          <w:szCs w:val="24"/>
        </w:rPr>
        <w:softHyphen/>
        <w:t>венно-эстетической направленности, участвуя в творческих проектах, в том числе связанных с музицированием; проявлять инициативу в организации и проведении концертов, театраль</w:t>
      </w:r>
      <w:r w:rsidRPr="00997DB0">
        <w:rPr>
          <w:rFonts w:ascii="Times New Roman" w:hAnsi="Times New Roman" w:cs="Times New Roman"/>
          <w:color w:val="000000"/>
          <w:sz w:val="24"/>
          <w:szCs w:val="24"/>
        </w:rPr>
        <w:softHyphen/>
        <w:t>ных спектаклей, выставок и конкурсов, фестивалей и др.;</w:t>
      </w:r>
    </w:p>
    <w:p w:rsidR="009A53CC" w:rsidRPr="00997DB0" w:rsidRDefault="009A53CC" w:rsidP="009A53CC">
      <w:pPr>
        <w:pStyle w:val="20"/>
        <w:numPr>
          <w:ilvl w:val="0"/>
          <w:numId w:val="4"/>
        </w:numPr>
        <w:shd w:val="clear" w:color="auto" w:fill="auto"/>
        <w:tabs>
          <w:tab w:val="left" w:pos="596"/>
        </w:tabs>
        <w:spacing w:line="240" w:lineRule="auto"/>
        <w:ind w:firstLine="340"/>
        <w:rPr>
          <w:rFonts w:ascii="Times New Roman" w:hAnsi="Times New Roman" w:cs="Times New Roman"/>
          <w:sz w:val="24"/>
          <w:szCs w:val="24"/>
        </w:rPr>
      </w:pPr>
      <w:r w:rsidRPr="00997DB0">
        <w:rPr>
          <w:rFonts w:ascii="Times New Roman" w:hAnsi="Times New Roman" w:cs="Times New Roman"/>
          <w:color w:val="000000"/>
          <w:sz w:val="24"/>
          <w:szCs w:val="24"/>
        </w:rPr>
        <w:t>разбираться в событиях художественной жизни отечест</w:t>
      </w:r>
      <w:r w:rsidRPr="00997DB0">
        <w:rPr>
          <w:rFonts w:ascii="Times New Roman" w:hAnsi="Times New Roman" w:cs="Times New Roman"/>
          <w:color w:val="000000"/>
          <w:sz w:val="24"/>
          <w:szCs w:val="24"/>
        </w:rPr>
        <w:softHyphen/>
        <w:t>венной и зарубежной культуры, владеть специальной термино</w:t>
      </w:r>
      <w:r w:rsidRPr="00997DB0">
        <w:rPr>
          <w:rFonts w:ascii="Times New Roman" w:hAnsi="Times New Roman" w:cs="Times New Roman"/>
          <w:color w:val="000000"/>
          <w:sz w:val="24"/>
          <w:szCs w:val="24"/>
        </w:rPr>
        <w:softHyphen/>
        <w:t>логией, называть имена выдающихся отечественных и зару</w:t>
      </w:r>
      <w:r w:rsidRPr="00997DB0">
        <w:rPr>
          <w:rFonts w:ascii="Times New Roman" w:hAnsi="Times New Roman" w:cs="Times New Roman"/>
          <w:color w:val="000000"/>
          <w:sz w:val="24"/>
          <w:szCs w:val="24"/>
        </w:rPr>
        <w:softHyphen/>
        <w:t>бежных композиторов и крупнейшие музыкальные центры мирового значения (театры оперы и балета, концертные залы, музеи);</w:t>
      </w:r>
    </w:p>
    <w:p w:rsidR="009A53CC" w:rsidRPr="00997DB0" w:rsidRDefault="009A53CC" w:rsidP="009A53CC">
      <w:pPr>
        <w:pStyle w:val="20"/>
        <w:numPr>
          <w:ilvl w:val="0"/>
          <w:numId w:val="4"/>
        </w:numPr>
        <w:shd w:val="clear" w:color="auto" w:fill="auto"/>
        <w:tabs>
          <w:tab w:val="left" w:pos="586"/>
        </w:tabs>
        <w:spacing w:line="240" w:lineRule="auto"/>
        <w:ind w:firstLine="340"/>
        <w:rPr>
          <w:rFonts w:ascii="Times New Roman" w:hAnsi="Times New Roman" w:cs="Times New Roman"/>
          <w:sz w:val="24"/>
          <w:szCs w:val="24"/>
        </w:rPr>
      </w:pPr>
      <w:r w:rsidRPr="00997DB0">
        <w:rPr>
          <w:rFonts w:ascii="Times New Roman" w:hAnsi="Times New Roman" w:cs="Times New Roman"/>
          <w:color w:val="000000"/>
          <w:sz w:val="24"/>
          <w:szCs w:val="24"/>
        </w:rPr>
        <w:t>определять стилевое своеобразие классической, народ</w:t>
      </w:r>
      <w:r w:rsidRPr="00997DB0">
        <w:rPr>
          <w:rFonts w:ascii="Times New Roman" w:hAnsi="Times New Roman" w:cs="Times New Roman"/>
          <w:color w:val="000000"/>
          <w:sz w:val="24"/>
          <w:szCs w:val="24"/>
        </w:rPr>
        <w:softHyphen/>
        <w:t>ной, религиозной, современной музыки, разных эпох;</w:t>
      </w:r>
    </w:p>
    <w:p w:rsidR="00B23DAE" w:rsidRPr="00997DB0" w:rsidRDefault="009A53CC" w:rsidP="009A53CC">
      <w:pPr>
        <w:spacing w:line="240" w:lineRule="auto"/>
        <w:jc w:val="both"/>
        <w:rPr>
          <w:rFonts w:ascii="Times New Roman" w:hAnsi="Times New Roman" w:cs="Times New Roman"/>
          <w:color w:val="000000"/>
          <w:sz w:val="24"/>
          <w:szCs w:val="24"/>
        </w:rPr>
      </w:pPr>
      <w:r w:rsidRPr="00997DB0">
        <w:rPr>
          <w:rFonts w:ascii="Times New Roman" w:hAnsi="Times New Roman" w:cs="Times New Roman"/>
          <w:color w:val="000000"/>
          <w:sz w:val="24"/>
          <w:szCs w:val="24"/>
        </w:rPr>
        <w:t>применять информационно-коммуникативные техноло</w:t>
      </w:r>
      <w:r w:rsidRPr="00997DB0">
        <w:rPr>
          <w:rFonts w:ascii="Times New Roman" w:hAnsi="Times New Roman" w:cs="Times New Roman"/>
          <w:color w:val="000000"/>
          <w:sz w:val="24"/>
          <w:szCs w:val="24"/>
        </w:rPr>
        <w:softHyphen/>
        <w:t>гии для расширения опыта творческой деятельности в процес</w:t>
      </w:r>
      <w:r w:rsidRPr="00997DB0">
        <w:rPr>
          <w:rFonts w:ascii="Times New Roman" w:hAnsi="Times New Roman" w:cs="Times New Roman"/>
          <w:color w:val="000000"/>
          <w:sz w:val="24"/>
          <w:szCs w:val="24"/>
        </w:rPr>
        <w:softHyphen/>
        <w:t>се поиска информации в образовательном пространстве сети Интернет.</w:t>
      </w:r>
    </w:p>
    <w:p w:rsidR="009A53CC" w:rsidRPr="00997DB0" w:rsidRDefault="009A53CC" w:rsidP="005A4588">
      <w:pPr>
        <w:pStyle w:val="a6"/>
        <w:numPr>
          <w:ilvl w:val="0"/>
          <w:numId w:val="6"/>
        </w:numPr>
        <w:spacing w:line="240" w:lineRule="auto"/>
        <w:rPr>
          <w:rFonts w:ascii="Times New Roman" w:hAnsi="Times New Roman"/>
          <w:b/>
          <w:sz w:val="24"/>
          <w:szCs w:val="24"/>
        </w:rPr>
      </w:pPr>
      <w:r w:rsidRPr="00997DB0">
        <w:rPr>
          <w:rFonts w:ascii="Times New Roman" w:hAnsi="Times New Roman"/>
          <w:b/>
          <w:sz w:val="24"/>
          <w:szCs w:val="24"/>
        </w:rPr>
        <w:t>СОДЕРЖАНИЕ КУРСА</w:t>
      </w:r>
    </w:p>
    <w:p w:rsidR="009A53CC" w:rsidRPr="00997DB0" w:rsidRDefault="009A53CC" w:rsidP="009A53CC">
      <w:pPr>
        <w:spacing w:line="240" w:lineRule="auto"/>
        <w:ind w:firstLine="708"/>
        <w:jc w:val="both"/>
        <w:rPr>
          <w:rFonts w:ascii="Times New Roman" w:hAnsi="Times New Roman" w:cs="Times New Roman"/>
          <w:sz w:val="24"/>
          <w:szCs w:val="24"/>
        </w:rPr>
      </w:pPr>
      <w:r w:rsidRPr="00997DB0">
        <w:rPr>
          <w:rFonts w:ascii="Times New Roman" w:hAnsi="Times New Roman" w:cs="Times New Roman"/>
          <w:sz w:val="24"/>
          <w:szCs w:val="24"/>
        </w:rPr>
        <w:t>Основное содержание образования в примерной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Предлагаемые содержательные линии ориентированы на сохранение преемственности с курсом музыки в начальной школе.</w:t>
      </w:r>
    </w:p>
    <w:p w:rsidR="009A53CC" w:rsidRPr="00997DB0" w:rsidRDefault="009A53CC" w:rsidP="009A53CC">
      <w:pPr>
        <w:spacing w:after="0" w:line="240" w:lineRule="auto"/>
        <w:ind w:firstLine="709"/>
        <w:jc w:val="both"/>
        <w:rPr>
          <w:rFonts w:ascii="Times New Roman" w:hAnsi="Times New Roman" w:cs="Times New Roman"/>
          <w:b/>
          <w:sz w:val="24"/>
          <w:szCs w:val="24"/>
        </w:rPr>
      </w:pPr>
      <w:r w:rsidRPr="00997DB0">
        <w:rPr>
          <w:rFonts w:ascii="Times New Roman" w:hAnsi="Times New Roman" w:cs="Times New Roman"/>
          <w:b/>
          <w:sz w:val="24"/>
          <w:szCs w:val="24"/>
        </w:rPr>
        <w:t>Музыка как вид искусства</w:t>
      </w:r>
    </w:p>
    <w:p w:rsidR="009A53CC" w:rsidRPr="00997DB0" w:rsidRDefault="009A53CC" w:rsidP="009A53CC">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997DB0">
        <w:rPr>
          <w:rFonts w:ascii="Times New Roman" w:hAnsi="Times New Roman" w:cs="Times New Roman"/>
          <w:i/>
          <w:sz w:val="24"/>
          <w:szCs w:val="24"/>
        </w:rPr>
        <w:t xml:space="preserve"> сонатно-симфонический цикл, сюита), </w:t>
      </w:r>
      <w:r w:rsidRPr="00997DB0">
        <w:rPr>
          <w:rFonts w:ascii="Times New Roman" w:hAnsi="Times New Roman" w:cs="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w:t>
      </w:r>
      <w:r w:rsidRPr="00997DB0">
        <w:rPr>
          <w:rFonts w:ascii="Times New Roman" w:hAnsi="Times New Roman" w:cs="Times New Roman"/>
          <w:sz w:val="24"/>
          <w:szCs w:val="24"/>
        </w:rPr>
        <w:lastRenderedPageBreak/>
        <w:t>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9A53CC" w:rsidRPr="00997DB0" w:rsidRDefault="009A53CC" w:rsidP="009A53CC">
      <w:pPr>
        <w:spacing w:after="0" w:line="240" w:lineRule="auto"/>
        <w:ind w:firstLine="709"/>
        <w:jc w:val="both"/>
        <w:rPr>
          <w:rFonts w:ascii="Times New Roman" w:hAnsi="Times New Roman" w:cs="Times New Roman"/>
          <w:b/>
          <w:sz w:val="24"/>
          <w:szCs w:val="24"/>
        </w:rPr>
      </w:pPr>
      <w:r w:rsidRPr="00997DB0">
        <w:rPr>
          <w:rFonts w:ascii="Times New Roman" w:hAnsi="Times New Roman" w:cs="Times New Roman"/>
          <w:b/>
          <w:sz w:val="24"/>
          <w:szCs w:val="24"/>
        </w:rPr>
        <w:t>Народное музыкальное творчество</w:t>
      </w:r>
    </w:p>
    <w:p w:rsidR="009A53CC" w:rsidRPr="00997DB0" w:rsidRDefault="009A53CC" w:rsidP="009A53CC">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997DB0">
        <w:rPr>
          <w:rFonts w:ascii="Times New Roman" w:hAnsi="Times New Roman" w:cs="Times New Roman"/>
          <w:i/>
          <w:sz w:val="24"/>
          <w:szCs w:val="24"/>
        </w:rPr>
        <w:t xml:space="preserve">Различные исполнительские типы художественного общения (хоровое, соревновательное, сказительное). </w:t>
      </w:r>
      <w:r w:rsidRPr="00997DB0">
        <w:rPr>
          <w:rFonts w:ascii="Times New Roman" w:hAnsi="Times New Roman" w:cs="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A53CC" w:rsidRPr="00997DB0" w:rsidRDefault="009A53CC" w:rsidP="009A53CC">
      <w:pPr>
        <w:spacing w:after="0" w:line="240" w:lineRule="auto"/>
        <w:ind w:firstLine="709"/>
        <w:jc w:val="both"/>
        <w:rPr>
          <w:rFonts w:ascii="Times New Roman" w:hAnsi="Times New Roman" w:cs="Times New Roman"/>
          <w:sz w:val="24"/>
          <w:szCs w:val="24"/>
        </w:rPr>
      </w:pPr>
    </w:p>
    <w:p w:rsidR="009A53CC" w:rsidRPr="00997DB0" w:rsidRDefault="009A53CC" w:rsidP="009A53CC">
      <w:pPr>
        <w:spacing w:before="100" w:beforeAutospacing="1" w:after="100" w:afterAutospacing="1" w:line="240" w:lineRule="auto"/>
        <w:ind w:left="709"/>
        <w:contextualSpacing/>
        <w:jc w:val="both"/>
        <w:rPr>
          <w:rFonts w:ascii="Times New Roman" w:hAnsi="Times New Roman" w:cs="Times New Roman"/>
          <w:b/>
          <w:sz w:val="24"/>
          <w:szCs w:val="24"/>
        </w:rPr>
      </w:pPr>
      <w:r w:rsidRPr="00997DB0">
        <w:rPr>
          <w:rFonts w:ascii="Times New Roman" w:hAnsi="Times New Roman" w:cs="Times New Roman"/>
          <w:b/>
          <w:sz w:val="24"/>
          <w:szCs w:val="24"/>
        </w:rPr>
        <w:t xml:space="preserve">Русская музыка от эпохи средневековья до рубежа </w:t>
      </w:r>
      <w:r w:rsidRPr="00997DB0">
        <w:rPr>
          <w:rFonts w:ascii="Times New Roman" w:hAnsi="Times New Roman" w:cs="Times New Roman"/>
          <w:b/>
          <w:sz w:val="24"/>
          <w:szCs w:val="24"/>
          <w:lang w:val="en-US"/>
        </w:rPr>
        <w:t>XIX</w:t>
      </w:r>
      <w:r w:rsidRPr="00997DB0">
        <w:rPr>
          <w:rFonts w:ascii="Times New Roman" w:hAnsi="Times New Roman" w:cs="Times New Roman"/>
          <w:b/>
          <w:sz w:val="24"/>
          <w:szCs w:val="24"/>
        </w:rPr>
        <w:t>-ХХ вв.</w:t>
      </w:r>
    </w:p>
    <w:p w:rsidR="009A53CC" w:rsidRPr="00997DB0" w:rsidRDefault="009A53CC" w:rsidP="009A53CC">
      <w:pPr>
        <w:spacing w:before="100" w:beforeAutospacing="1" w:after="100" w:afterAutospacing="1"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 xml:space="preserve">Древнерусская духовная музыка. </w:t>
      </w:r>
      <w:r w:rsidRPr="00997DB0">
        <w:rPr>
          <w:rFonts w:ascii="Times New Roman" w:hAnsi="Times New Roman" w:cs="Times New Roman"/>
          <w:i/>
          <w:sz w:val="24"/>
          <w:szCs w:val="24"/>
        </w:rPr>
        <w:t>Знаменный распев как основа древнерусской храмовой музыки.</w:t>
      </w:r>
      <w:r w:rsidRPr="00997DB0">
        <w:rPr>
          <w:rFonts w:ascii="Times New Roman" w:hAnsi="Times New Roman" w:cs="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A53CC" w:rsidRPr="00997DB0" w:rsidRDefault="009A53CC" w:rsidP="009A53CC">
      <w:pPr>
        <w:spacing w:before="100" w:beforeAutospacing="1" w:after="100" w:afterAutospacing="1" w:line="240" w:lineRule="auto"/>
        <w:ind w:firstLine="709"/>
        <w:jc w:val="both"/>
        <w:rPr>
          <w:rFonts w:ascii="Times New Roman" w:hAnsi="Times New Roman" w:cs="Times New Roman"/>
          <w:b/>
          <w:sz w:val="24"/>
          <w:szCs w:val="24"/>
        </w:rPr>
      </w:pPr>
      <w:r w:rsidRPr="00997DB0">
        <w:rPr>
          <w:rFonts w:ascii="Times New Roman" w:hAnsi="Times New Roman" w:cs="Times New Roman"/>
          <w:b/>
          <w:sz w:val="24"/>
          <w:szCs w:val="24"/>
        </w:rPr>
        <w:t xml:space="preserve">Зарубежная музыка от эпохи средневековья до рубежа </w:t>
      </w:r>
      <w:r w:rsidRPr="00997DB0">
        <w:rPr>
          <w:rFonts w:ascii="Times New Roman" w:hAnsi="Times New Roman" w:cs="Times New Roman"/>
          <w:b/>
          <w:sz w:val="24"/>
          <w:szCs w:val="24"/>
          <w:lang w:val="en-US"/>
        </w:rPr>
        <w:t>XI</w:t>
      </w:r>
      <w:r w:rsidRPr="00997DB0">
        <w:rPr>
          <w:rFonts w:ascii="Times New Roman" w:hAnsi="Times New Roman" w:cs="Times New Roman"/>
          <w:b/>
          <w:sz w:val="24"/>
          <w:szCs w:val="24"/>
        </w:rPr>
        <w:t>Х-</w:t>
      </w:r>
      <w:r w:rsidRPr="00997DB0">
        <w:rPr>
          <w:rFonts w:ascii="Times New Roman" w:hAnsi="Times New Roman" w:cs="Times New Roman"/>
          <w:b/>
          <w:sz w:val="24"/>
          <w:szCs w:val="24"/>
          <w:lang w:val="en-US"/>
        </w:rPr>
        <w:t>X</w:t>
      </w:r>
      <w:r w:rsidRPr="00997DB0">
        <w:rPr>
          <w:rFonts w:ascii="Times New Roman" w:hAnsi="Times New Roman" w:cs="Times New Roman"/>
          <w:b/>
          <w:sz w:val="24"/>
          <w:szCs w:val="24"/>
        </w:rPr>
        <w:t>Х вв.</w:t>
      </w:r>
    </w:p>
    <w:p w:rsidR="009A53CC" w:rsidRPr="00997DB0" w:rsidRDefault="009A53CC" w:rsidP="009A53CC">
      <w:pPr>
        <w:spacing w:before="100" w:beforeAutospacing="1" w:after="100" w:afterAutospacing="1"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997DB0">
        <w:rPr>
          <w:rFonts w:ascii="Times New Roman" w:hAnsi="Times New Roman" w:cs="Times New Roman"/>
          <w:sz w:val="24"/>
          <w:szCs w:val="24"/>
          <w:lang w:val="en-US"/>
        </w:rPr>
        <w:t> </w:t>
      </w:r>
      <w:r w:rsidRPr="00997DB0">
        <w:rPr>
          <w:rFonts w:ascii="Times New Roman" w:hAnsi="Times New Roman" w:cs="Times New Roman"/>
          <w:sz w:val="24"/>
          <w:szCs w:val="24"/>
        </w:rPr>
        <w:t xml:space="preserve">Григ). Оперный жанр в творчестве композиторов </w:t>
      </w:r>
      <w:r w:rsidRPr="00997DB0">
        <w:rPr>
          <w:rFonts w:ascii="Times New Roman" w:hAnsi="Times New Roman" w:cs="Times New Roman"/>
          <w:sz w:val="24"/>
          <w:szCs w:val="24"/>
          <w:lang w:val="en-US"/>
        </w:rPr>
        <w:t>XIX</w:t>
      </w:r>
      <w:r w:rsidRPr="00997DB0">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97DB0">
        <w:rPr>
          <w:rFonts w:ascii="Times New Roman" w:hAnsi="Times New Roman" w:cs="Times New Roman"/>
          <w:i/>
          <w:sz w:val="24"/>
          <w:szCs w:val="24"/>
        </w:rPr>
        <w:t xml:space="preserve">Развитие жанров светской музыки </w:t>
      </w:r>
      <w:r w:rsidRPr="00997DB0">
        <w:rPr>
          <w:rFonts w:ascii="Times New Roman" w:hAnsi="Times New Roman" w:cs="Times New Roman"/>
          <w:sz w:val="24"/>
          <w:szCs w:val="24"/>
        </w:rPr>
        <w:t xml:space="preserve">Основные жанры светской музыки </w:t>
      </w:r>
      <w:r w:rsidRPr="00997DB0">
        <w:rPr>
          <w:rFonts w:ascii="Times New Roman" w:hAnsi="Times New Roman" w:cs="Times New Roman"/>
          <w:sz w:val="24"/>
          <w:szCs w:val="24"/>
          <w:lang w:val="en-US"/>
        </w:rPr>
        <w:t>XIX</w:t>
      </w:r>
      <w:r w:rsidRPr="00997DB0">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997DB0">
        <w:rPr>
          <w:rFonts w:ascii="Times New Roman"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9A53CC" w:rsidRPr="00997DB0" w:rsidRDefault="009A53CC" w:rsidP="009A53CC">
      <w:pPr>
        <w:spacing w:before="100" w:beforeAutospacing="1" w:after="100" w:afterAutospacing="1" w:line="240" w:lineRule="auto"/>
        <w:ind w:left="709"/>
        <w:contextualSpacing/>
        <w:jc w:val="both"/>
        <w:rPr>
          <w:rFonts w:ascii="Times New Roman" w:hAnsi="Times New Roman" w:cs="Times New Roman"/>
          <w:b/>
          <w:sz w:val="24"/>
          <w:szCs w:val="24"/>
        </w:rPr>
      </w:pPr>
      <w:r w:rsidRPr="00997DB0">
        <w:rPr>
          <w:rFonts w:ascii="Times New Roman" w:hAnsi="Times New Roman" w:cs="Times New Roman"/>
          <w:b/>
          <w:sz w:val="24"/>
          <w:szCs w:val="24"/>
        </w:rPr>
        <w:t xml:space="preserve">Русская и зарубежная музыкальная культура </w:t>
      </w:r>
      <w:r w:rsidRPr="00997DB0">
        <w:rPr>
          <w:rFonts w:ascii="Times New Roman" w:hAnsi="Times New Roman" w:cs="Times New Roman"/>
          <w:b/>
          <w:sz w:val="24"/>
          <w:szCs w:val="24"/>
          <w:lang w:val="en-US"/>
        </w:rPr>
        <w:t>XX</w:t>
      </w:r>
      <w:r w:rsidRPr="00997DB0">
        <w:rPr>
          <w:rFonts w:ascii="Times New Roman" w:hAnsi="Times New Roman" w:cs="Times New Roman"/>
          <w:b/>
          <w:sz w:val="24"/>
          <w:szCs w:val="24"/>
        </w:rPr>
        <w:t xml:space="preserve"> в.</w:t>
      </w:r>
    </w:p>
    <w:p w:rsidR="009A53CC" w:rsidRPr="00997DB0" w:rsidRDefault="009A53CC" w:rsidP="009A53CC">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97DB0">
        <w:rPr>
          <w:rFonts w:ascii="Times New Roman" w:hAnsi="Times New Roman" w:cs="Times New Roman"/>
          <w:i/>
          <w:sz w:val="24"/>
          <w:szCs w:val="24"/>
        </w:rPr>
        <w:t>А.И. Хачатурян, А.Г. Шнитке)</w:t>
      </w:r>
      <w:r w:rsidRPr="00997DB0">
        <w:rPr>
          <w:rFonts w:ascii="Times New Roman" w:hAnsi="Times New Roman" w:cs="Times New Roman"/>
          <w:sz w:val="24"/>
          <w:szCs w:val="24"/>
        </w:rPr>
        <w:t xml:space="preserve"> и зарубежных композиторов ХХ столетия (К. Дебюсси, </w:t>
      </w:r>
      <w:r w:rsidRPr="00997DB0">
        <w:rPr>
          <w:rFonts w:ascii="Times New Roman" w:hAnsi="Times New Roman" w:cs="Times New Roman"/>
          <w:i/>
          <w:sz w:val="24"/>
          <w:szCs w:val="24"/>
        </w:rPr>
        <w:t>К. Орф, М. Равель, Б. Бриттен, А. Шенберг).</w:t>
      </w:r>
      <w:r w:rsidRPr="00997DB0">
        <w:rPr>
          <w:rFonts w:ascii="Times New Roman" w:hAnsi="Times New Roman" w:cs="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9A53CC" w:rsidRPr="00997DB0" w:rsidRDefault="009A53CC" w:rsidP="009A53CC">
      <w:pPr>
        <w:tabs>
          <w:tab w:val="left" w:pos="1985"/>
        </w:tabs>
        <w:spacing w:before="100" w:beforeAutospacing="1" w:after="100" w:afterAutospacing="1" w:line="240" w:lineRule="auto"/>
        <w:ind w:left="709"/>
        <w:contextualSpacing/>
        <w:jc w:val="both"/>
        <w:rPr>
          <w:rFonts w:ascii="Times New Roman" w:hAnsi="Times New Roman" w:cs="Times New Roman"/>
          <w:b/>
          <w:sz w:val="24"/>
          <w:szCs w:val="24"/>
        </w:rPr>
      </w:pPr>
      <w:r w:rsidRPr="00997DB0">
        <w:rPr>
          <w:rFonts w:ascii="Times New Roman" w:hAnsi="Times New Roman" w:cs="Times New Roman"/>
          <w:b/>
          <w:sz w:val="24"/>
          <w:szCs w:val="24"/>
        </w:rPr>
        <w:t>Современная музыкальная жизнь</w:t>
      </w:r>
    </w:p>
    <w:p w:rsidR="009A53CC" w:rsidRPr="00997DB0" w:rsidRDefault="009A53CC" w:rsidP="009A53CC">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Паваротти, М. Кабалье, В. Клиберн, В. Кельмпфф и </w:t>
      </w:r>
      <w:r w:rsidRPr="00997DB0">
        <w:rPr>
          <w:rFonts w:ascii="Times New Roman" w:hAnsi="Times New Roman" w:cs="Times New Roman"/>
          <w:sz w:val="24"/>
          <w:szCs w:val="24"/>
        </w:rPr>
        <w:lastRenderedPageBreak/>
        <w:t>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A53CC" w:rsidRPr="00997DB0" w:rsidRDefault="009A53CC" w:rsidP="009A53CC">
      <w:pPr>
        <w:spacing w:after="0" w:line="240" w:lineRule="auto"/>
        <w:ind w:firstLine="709"/>
        <w:jc w:val="both"/>
        <w:rPr>
          <w:rFonts w:ascii="Times New Roman" w:hAnsi="Times New Roman" w:cs="Times New Roman"/>
          <w:b/>
          <w:sz w:val="24"/>
          <w:szCs w:val="24"/>
        </w:rPr>
      </w:pPr>
      <w:r w:rsidRPr="00997DB0">
        <w:rPr>
          <w:rFonts w:ascii="Times New Roman" w:hAnsi="Times New Roman" w:cs="Times New Roman"/>
          <w:b/>
          <w:sz w:val="24"/>
          <w:szCs w:val="24"/>
        </w:rPr>
        <w:t>Значение музыки в жизни человека</w:t>
      </w:r>
    </w:p>
    <w:p w:rsidR="00B23DAE" w:rsidRPr="00997DB0" w:rsidRDefault="009A53CC" w:rsidP="005A4588">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DA1762" w:rsidRPr="00997DB0" w:rsidRDefault="00DA1762" w:rsidP="00DA1762">
      <w:pPr>
        <w:pStyle w:val="msonormalcxspmiddle"/>
        <w:ind w:firstLine="709"/>
        <w:jc w:val="center"/>
      </w:pPr>
      <w:r w:rsidRPr="00997DB0">
        <w:rPr>
          <w:b/>
        </w:rPr>
        <w:t>Музыкальный материал</w:t>
      </w:r>
    </w:p>
    <w:p w:rsidR="00DA1762" w:rsidRPr="00997DB0" w:rsidRDefault="00DA1762" w:rsidP="00DA1762">
      <w:pPr>
        <w:pStyle w:val="msonormalcxspmiddle"/>
        <w:numPr>
          <w:ilvl w:val="0"/>
          <w:numId w:val="5"/>
        </w:numPr>
        <w:ind w:left="0" w:firstLine="709"/>
        <w:contextualSpacing/>
        <w:jc w:val="both"/>
      </w:pPr>
      <w:r w:rsidRPr="00997DB0">
        <w:t>Ч. Айвз. «Космический пейзаж».</w:t>
      </w:r>
    </w:p>
    <w:p w:rsidR="00DA1762" w:rsidRPr="00997DB0" w:rsidRDefault="00DA1762" w:rsidP="00DA1762">
      <w:pPr>
        <w:pStyle w:val="msonormalcxspmiddle"/>
        <w:numPr>
          <w:ilvl w:val="0"/>
          <w:numId w:val="5"/>
        </w:numPr>
        <w:ind w:left="0" w:firstLine="709"/>
        <w:contextualSpacing/>
        <w:jc w:val="both"/>
      </w:pPr>
      <w:r w:rsidRPr="00997DB0">
        <w:t>Г. Аллегри. «Мизерере» («Помилуй»).</w:t>
      </w:r>
    </w:p>
    <w:p w:rsidR="00DA1762" w:rsidRPr="00997DB0" w:rsidRDefault="00DA1762" w:rsidP="00DA1762">
      <w:pPr>
        <w:pStyle w:val="msonormalcxspmiddle"/>
        <w:numPr>
          <w:ilvl w:val="0"/>
          <w:numId w:val="5"/>
        </w:numPr>
        <w:ind w:left="0" w:firstLine="709"/>
        <w:contextualSpacing/>
        <w:jc w:val="both"/>
      </w:pPr>
      <w:r w:rsidRPr="00997DB0">
        <w:t>Американский народный блюз «Роллем Пит» и «Город Нью-Йорк» (обр. Дж. Сильвермена, перевод С. Болотина).</w:t>
      </w:r>
    </w:p>
    <w:p w:rsidR="00DA1762" w:rsidRPr="00997DB0" w:rsidRDefault="00DA1762" w:rsidP="00DA1762">
      <w:pPr>
        <w:pStyle w:val="msonormalcxspmiddle"/>
        <w:numPr>
          <w:ilvl w:val="0"/>
          <w:numId w:val="5"/>
        </w:numPr>
        <w:ind w:left="0" w:firstLine="709"/>
        <w:contextualSpacing/>
        <w:jc w:val="both"/>
      </w:pPr>
      <w:r w:rsidRPr="00997DB0">
        <w:t>Л. Армстронг. «Блюз Западной окраины».</w:t>
      </w:r>
    </w:p>
    <w:p w:rsidR="00DA1762" w:rsidRPr="00997DB0" w:rsidRDefault="00DA1762" w:rsidP="00DA1762">
      <w:pPr>
        <w:pStyle w:val="msonormalcxspmiddle"/>
        <w:numPr>
          <w:ilvl w:val="0"/>
          <w:numId w:val="5"/>
        </w:numPr>
        <w:ind w:left="0" w:firstLine="709"/>
        <w:contextualSpacing/>
        <w:jc w:val="both"/>
      </w:pPr>
      <w:r w:rsidRPr="00997DB0">
        <w:t>Э. Артемьев. «Мозаика».</w:t>
      </w:r>
    </w:p>
    <w:p w:rsidR="00DA1762" w:rsidRPr="00997DB0" w:rsidRDefault="00DA1762" w:rsidP="00DA1762">
      <w:pPr>
        <w:pStyle w:val="msonormalcxspmiddle"/>
        <w:numPr>
          <w:ilvl w:val="0"/>
          <w:numId w:val="5"/>
        </w:numPr>
        <w:ind w:left="0" w:firstLine="709"/>
        <w:contextualSpacing/>
        <w:jc w:val="both"/>
      </w:pPr>
      <w:r w:rsidRPr="00997DB0">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997DB0">
        <w:rPr>
          <w:lang w:val="en-US"/>
        </w:rPr>
        <w:t>A</w:t>
      </w:r>
      <w:r w:rsidRPr="00997DB0">
        <w:t>gnusDei» (№ 23), хор «S</w:t>
      </w:r>
      <w:r w:rsidRPr="00997DB0">
        <w:rPr>
          <w:lang w:val="en-US"/>
        </w:rPr>
        <w:t>a</w:t>
      </w:r>
      <w:r w:rsidRPr="00997DB0">
        <w:t>nctus» (№ 20)). Оратория «Страсти по Матфею» (ария альта № 47). Сюита № 2 (7 часть «Шутка»). И. Бах-Ф. Бузони. Чакона из Партиты № 2 для скрипки соло.</w:t>
      </w:r>
    </w:p>
    <w:p w:rsidR="00DA1762" w:rsidRPr="00997DB0" w:rsidRDefault="00DA1762" w:rsidP="00DA1762">
      <w:pPr>
        <w:pStyle w:val="msonormalcxspmiddle"/>
        <w:numPr>
          <w:ilvl w:val="0"/>
          <w:numId w:val="5"/>
        </w:numPr>
        <w:ind w:left="0" w:firstLine="709"/>
        <w:contextualSpacing/>
        <w:jc w:val="both"/>
        <w:rPr>
          <w:lang w:val="it-IT"/>
        </w:rPr>
      </w:pPr>
      <w:r w:rsidRPr="00997DB0">
        <w:t>И</w:t>
      </w:r>
      <w:r w:rsidRPr="00997DB0">
        <w:rPr>
          <w:lang w:val="it-IT"/>
        </w:rPr>
        <w:t xml:space="preserve">. </w:t>
      </w:r>
      <w:r w:rsidRPr="00997DB0">
        <w:t>Бах</w:t>
      </w:r>
      <w:r w:rsidRPr="00997DB0">
        <w:rPr>
          <w:lang w:val="it-IT"/>
        </w:rPr>
        <w:t>-</w:t>
      </w:r>
      <w:r w:rsidRPr="00997DB0">
        <w:t>Ш</w:t>
      </w:r>
      <w:r w:rsidRPr="00997DB0">
        <w:rPr>
          <w:lang w:val="it-IT"/>
        </w:rPr>
        <w:t xml:space="preserve">. </w:t>
      </w:r>
      <w:r w:rsidRPr="00997DB0">
        <w:t>Гуно</w:t>
      </w:r>
      <w:r w:rsidRPr="00997DB0">
        <w:rPr>
          <w:lang w:val="en-US"/>
        </w:rPr>
        <w:t>.</w:t>
      </w:r>
      <w:r w:rsidRPr="00997DB0">
        <w:rPr>
          <w:lang w:val="it-IT"/>
        </w:rPr>
        <w:t xml:space="preserve"> «Ave Maria»</w:t>
      </w:r>
      <w:r w:rsidRPr="00997DB0">
        <w:rPr>
          <w:lang w:val="en-US"/>
        </w:rPr>
        <w:t>.</w:t>
      </w:r>
    </w:p>
    <w:p w:rsidR="00DA1762" w:rsidRPr="00997DB0" w:rsidRDefault="00DA1762" w:rsidP="00DA1762">
      <w:pPr>
        <w:pStyle w:val="msonormalcxspmiddle"/>
        <w:numPr>
          <w:ilvl w:val="0"/>
          <w:numId w:val="5"/>
        </w:numPr>
        <w:ind w:left="0" w:firstLine="709"/>
        <w:contextualSpacing/>
        <w:jc w:val="both"/>
      </w:pPr>
      <w:r w:rsidRPr="00997DB0">
        <w:t>М. Березовский. Хоровой концерт «Не отвержи мене во время старости».</w:t>
      </w:r>
    </w:p>
    <w:p w:rsidR="00DA1762" w:rsidRPr="00997DB0" w:rsidRDefault="00DA1762" w:rsidP="00DA1762">
      <w:pPr>
        <w:pStyle w:val="msonormalcxspmiddle"/>
        <w:numPr>
          <w:ilvl w:val="0"/>
          <w:numId w:val="5"/>
        </w:numPr>
        <w:ind w:left="0" w:firstLine="709"/>
        <w:contextualSpacing/>
        <w:jc w:val="both"/>
      </w:pPr>
      <w:r w:rsidRPr="00997DB0">
        <w:t>Л. Бернстайн. Мюзикл «Вестсайдская история» (песня Тони «Мария!», песня и танец девушек «Америка», дуэт Тони и Марии, сцена драки).</w:t>
      </w:r>
    </w:p>
    <w:p w:rsidR="00DA1762" w:rsidRPr="00997DB0" w:rsidRDefault="00DA1762" w:rsidP="00DA1762">
      <w:pPr>
        <w:pStyle w:val="msonormalcxspmiddle"/>
        <w:numPr>
          <w:ilvl w:val="0"/>
          <w:numId w:val="5"/>
        </w:numPr>
        <w:ind w:left="0" w:firstLine="709"/>
        <w:contextualSpacing/>
        <w:jc w:val="both"/>
      </w:pPr>
      <w:r w:rsidRPr="00997DB0">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DA1762" w:rsidRPr="00997DB0" w:rsidRDefault="00DA1762" w:rsidP="00DA1762">
      <w:pPr>
        <w:pStyle w:val="msonormalcxspmiddle"/>
        <w:numPr>
          <w:ilvl w:val="0"/>
          <w:numId w:val="5"/>
        </w:numPr>
        <w:ind w:left="0" w:firstLine="709"/>
        <w:contextualSpacing/>
        <w:jc w:val="both"/>
      </w:pPr>
      <w:r w:rsidRPr="00997DB0">
        <w:t>Ж. Бизе. Опера «Кармен» (фрагменты: Увертюра, Хабанера из I д., Сегедилья, Сцена гадания).</w:t>
      </w:r>
    </w:p>
    <w:p w:rsidR="00DA1762" w:rsidRPr="00997DB0" w:rsidRDefault="00DA1762" w:rsidP="00DA1762">
      <w:pPr>
        <w:pStyle w:val="msonormalcxspmiddle"/>
        <w:numPr>
          <w:ilvl w:val="0"/>
          <w:numId w:val="5"/>
        </w:numPr>
        <w:ind w:left="0" w:firstLine="709"/>
        <w:contextualSpacing/>
        <w:jc w:val="both"/>
      </w:pPr>
      <w:r w:rsidRPr="00997DB0">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DA1762" w:rsidRPr="00997DB0" w:rsidRDefault="00DA1762" w:rsidP="00DA1762">
      <w:pPr>
        <w:pStyle w:val="msonormalcxspmiddle"/>
        <w:numPr>
          <w:ilvl w:val="0"/>
          <w:numId w:val="5"/>
        </w:numPr>
        <w:ind w:left="0" w:firstLine="709"/>
        <w:contextualSpacing/>
        <w:jc w:val="both"/>
      </w:pPr>
      <w:r w:rsidRPr="00997DB0">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DA1762" w:rsidRPr="00997DB0" w:rsidRDefault="00DA1762" w:rsidP="00DA1762">
      <w:pPr>
        <w:pStyle w:val="msonormalcxspmiddle"/>
        <w:numPr>
          <w:ilvl w:val="0"/>
          <w:numId w:val="5"/>
        </w:numPr>
        <w:ind w:left="0" w:firstLine="709"/>
        <w:contextualSpacing/>
        <w:jc w:val="both"/>
      </w:pPr>
      <w:r w:rsidRPr="00997DB0">
        <w:t>Д. Бортнянский. Херувимская песня № 7. «Слава Отцу и Сыну и Святому Духу».</w:t>
      </w:r>
    </w:p>
    <w:p w:rsidR="00DA1762" w:rsidRPr="00997DB0" w:rsidRDefault="00DA1762" w:rsidP="00DA1762">
      <w:pPr>
        <w:pStyle w:val="msonormalcxspmiddle"/>
        <w:numPr>
          <w:ilvl w:val="0"/>
          <w:numId w:val="5"/>
        </w:numPr>
        <w:ind w:left="0" w:firstLine="709"/>
        <w:contextualSpacing/>
        <w:jc w:val="both"/>
      </w:pPr>
      <w:r w:rsidRPr="00997DB0">
        <w:t>Ж. Брель. Вальс.</w:t>
      </w:r>
    </w:p>
    <w:p w:rsidR="00DA1762" w:rsidRPr="00997DB0" w:rsidRDefault="00DA1762" w:rsidP="00DA1762">
      <w:pPr>
        <w:pStyle w:val="msonormalcxspmiddle"/>
        <w:numPr>
          <w:ilvl w:val="0"/>
          <w:numId w:val="5"/>
        </w:numPr>
        <w:ind w:left="0" w:firstLine="709"/>
        <w:contextualSpacing/>
        <w:jc w:val="both"/>
      </w:pPr>
      <w:r w:rsidRPr="00997DB0">
        <w:t>Дж. Верди. Опера «Риголетто» (Песенка Герцога, Финал).</w:t>
      </w:r>
    </w:p>
    <w:p w:rsidR="00DA1762" w:rsidRPr="00997DB0" w:rsidRDefault="00DA1762" w:rsidP="00DA1762">
      <w:pPr>
        <w:pStyle w:val="msonormalcxspmiddle"/>
        <w:numPr>
          <w:ilvl w:val="0"/>
          <w:numId w:val="5"/>
        </w:numPr>
        <w:ind w:left="0" w:firstLine="709"/>
        <w:contextualSpacing/>
        <w:jc w:val="both"/>
      </w:pPr>
      <w:r w:rsidRPr="00997DB0">
        <w:t>А. Вивальди. Цикл концертов для скрипки соло, струнного квинтета, органа и чембало «Времена года» («Весна», «Зима»).</w:t>
      </w:r>
    </w:p>
    <w:p w:rsidR="00DA1762" w:rsidRPr="00997DB0" w:rsidRDefault="00DA1762" w:rsidP="00DA1762">
      <w:pPr>
        <w:pStyle w:val="msonormalcxspmiddle"/>
        <w:numPr>
          <w:ilvl w:val="0"/>
          <w:numId w:val="5"/>
        </w:numPr>
        <w:ind w:left="0" w:firstLine="709"/>
        <w:contextualSpacing/>
        <w:jc w:val="both"/>
      </w:pPr>
      <w:r w:rsidRPr="00997DB0">
        <w:t>Э. Вила Лобос. «Бразильская бахиана» № 5 (ария для сопрано и виолончелей).</w:t>
      </w:r>
    </w:p>
    <w:p w:rsidR="00DA1762" w:rsidRPr="00997DB0" w:rsidRDefault="00DA1762" w:rsidP="00DA1762">
      <w:pPr>
        <w:pStyle w:val="msonormalcxspmiddle"/>
        <w:numPr>
          <w:ilvl w:val="0"/>
          <w:numId w:val="5"/>
        </w:numPr>
        <w:ind w:left="0" w:firstLine="709"/>
        <w:contextualSpacing/>
        <w:jc w:val="both"/>
      </w:pPr>
      <w:r w:rsidRPr="00997DB0">
        <w:lastRenderedPageBreak/>
        <w:t>А. Варламов. «Горные вершины» (сл. М. Лермонтова). «Красный сарафан» (сл. Г. Цыганова).</w:t>
      </w:r>
    </w:p>
    <w:p w:rsidR="00DA1762" w:rsidRPr="00997DB0" w:rsidRDefault="00DA1762" w:rsidP="00DA1762">
      <w:pPr>
        <w:pStyle w:val="msonormalcxspmiddle"/>
        <w:numPr>
          <w:ilvl w:val="0"/>
          <w:numId w:val="5"/>
        </w:numPr>
        <w:ind w:left="0" w:firstLine="709"/>
        <w:contextualSpacing/>
        <w:jc w:val="both"/>
      </w:pPr>
      <w:r w:rsidRPr="00997DB0">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DA1762" w:rsidRPr="00997DB0" w:rsidRDefault="00DA1762" w:rsidP="00DA1762">
      <w:pPr>
        <w:pStyle w:val="msonormalcxspmiddle"/>
        <w:numPr>
          <w:ilvl w:val="0"/>
          <w:numId w:val="5"/>
        </w:numPr>
        <w:ind w:left="0" w:firstLine="709"/>
        <w:contextualSpacing/>
        <w:jc w:val="both"/>
      </w:pPr>
      <w:r w:rsidRPr="00997DB0">
        <w:t xml:space="preserve">Й. Гайдн. Симфония № 103 («С тремоло литавр»). </w:t>
      </w:r>
      <w:r w:rsidRPr="00997DB0">
        <w:rPr>
          <w:lang w:val="en-US"/>
        </w:rPr>
        <w:t>I</w:t>
      </w:r>
      <w:r w:rsidRPr="00997DB0">
        <w:t xml:space="preserve"> часть, </w:t>
      </w:r>
      <w:r w:rsidRPr="00997DB0">
        <w:rPr>
          <w:lang w:val="en-US"/>
        </w:rPr>
        <w:t>IV</w:t>
      </w:r>
      <w:r w:rsidRPr="00997DB0">
        <w:t xml:space="preserve"> часть. </w:t>
      </w:r>
    </w:p>
    <w:p w:rsidR="00DA1762" w:rsidRPr="00997DB0" w:rsidRDefault="00DA1762" w:rsidP="00DA1762">
      <w:pPr>
        <w:pStyle w:val="msonormalcxspmiddle"/>
        <w:numPr>
          <w:ilvl w:val="0"/>
          <w:numId w:val="5"/>
        </w:numPr>
        <w:ind w:left="0" w:firstLine="709"/>
        <w:contextualSpacing/>
        <w:jc w:val="both"/>
      </w:pPr>
      <w:r w:rsidRPr="00997DB0">
        <w:t>Г. Гендель. Пассакалия из сюиты соль минор. Хор «Аллилуйя» (№ 44) из оратории «Мессия».</w:t>
      </w:r>
    </w:p>
    <w:p w:rsidR="00DA1762" w:rsidRPr="00997DB0" w:rsidRDefault="00DA1762" w:rsidP="00DA1762">
      <w:pPr>
        <w:pStyle w:val="msonormalcxspmiddle"/>
        <w:numPr>
          <w:ilvl w:val="0"/>
          <w:numId w:val="5"/>
        </w:numPr>
        <w:ind w:left="0" w:firstLine="709"/>
        <w:contextualSpacing/>
        <w:jc w:val="both"/>
      </w:pPr>
      <w:r w:rsidRPr="00997DB0">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DA1762" w:rsidRPr="00997DB0" w:rsidRDefault="00DA1762" w:rsidP="00DA1762">
      <w:pPr>
        <w:pStyle w:val="msonormalcxspmiddle"/>
        <w:numPr>
          <w:ilvl w:val="0"/>
          <w:numId w:val="5"/>
        </w:numPr>
        <w:ind w:left="0" w:firstLine="709"/>
        <w:contextualSpacing/>
        <w:jc w:val="both"/>
      </w:pPr>
      <w:r w:rsidRPr="00997DB0">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DA1762" w:rsidRPr="00997DB0" w:rsidRDefault="00DA1762" w:rsidP="00DA1762">
      <w:pPr>
        <w:pStyle w:val="msonormalcxspmiddle"/>
        <w:numPr>
          <w:ilvl w:val="0"/>
          <w:numId w:val="5"/>
        </w:numPr>
        <w:ind w:left="0" w:firstLine="709"/>
        <w:contextualSpacing/>
        <w:jc w:val="both"/>
      </w:pPr>
      <w:r w:rsidRPr="00997DB0">
        <w:t>М. Глинка-М. Балакирев. «Жаворонок» (фортепианная пьеса).</w:t>
      </w:r>
    </w:p>
    <w:p w:rsidR="00DA1762" w:rsidRPr="00997DB0" w:rsidRDefault="00DA1762" w:rsidP="00DA1762">
      <w:pPr>
        <w:pStyle w:val="msonormalcxspmiddle"/>
        <w:numPr>
          <w:ilvl w:val="0"/>
          <w:numId w:val="5"/>
        </w:numPr>
        <w:ind w:left="0" w:firstLine="709"/>
        <w:contextualSpacing/>
        <w:jc w:val="both"/>
      </w:pPr>
      <w:r w:rsidRPr="00997DB0">
        <w:t>К. Глюк. Опера «Орфей и Эвридика» (хор «Струн золотых напев», Мелодия, Хор фурий).</w:t>
      </w:r>
    </w:p>
    <w:p w:rsidR="00DA1762" w:rsidRPr="00997DB0" w:rsidRDefault="00DA1762" w:rsidP="00DA1762">
      <w:pPr>
        <w:pStyle w:val="msonormalcxspmiddle"/>
        <w:numPr>
          <w:ilvl w:val="0"/>
          <w:numId w:val="5"/>
        </w:numPr>
        <w:ind w:left="0" w:firstLine="709"/>
        <w:contextualSpacing/>
        <w:jc w:val="both"/>
      </w:pPr>
      <w:r w:rsidRPr="00997DB0">
        <w:t>Э. Григ. Музыка к драме Г. Ибсена «Пер Гюнт» (Песня Сольвейг, «Смерть Озе»). Соната для виолончели и фортепиано» (Ι часть).</w:t>
      </w:r>
    </w:p>
    <w:p w:rsidR="00DA1762" w:rsidRPr="00997DB0" w:rsidRDefault="00DA1762" w:rsidP="00DA1762">
      <w:pPr>
        <w:pStyle w:val="msonormalcxspmiddle"/>
        <w:numPr>
          <w:ilvl w:val="0"/>
          <w:numId w:val="5"/>
        </w:numPr>
        <w:ind w:left="0" w:firstLine="709"/>
        <w:contextualSpacing/>
        <w:jc w:val="both"/>
      </w:pPr>
      <w:r w:rsidRPr="00997DB0">
        <w:t>А. Гурилев. «Домик-крошечка» (сл. С. Любецкого). «Вьется ласточка сизокрылая» (сл. Н. Грекова). «Колокольчик» (сл. И. Макарова).</w:t>
      </w:r>
    </w:p>
    <w:p w:rsidR="00DA1762" w:rsidRPr="00997DB0" w:rsidRDefault="00DA1762" w:rsidP="00DA1762">
      <w:pPr>
        <w:pStyle w:val="msonormalcxspmiddle"/>
        <w:numPr>
          <w:ilvl w:val="0"/>
          <w:numId w:val="5"/>
        </w:numPr>
        <w:ind w:left="0" w:firstLine="709"/>
        <w:contextualSpacing/>
        <w:jc w:val="both"/>
      </w:pPr>
      <w:r w:rsidRPr="00997DB0">
        <w:t>К. Дебюсси. Ноктюрн «Празднества». «Бергамасская сюита» («Лунный свет»). Фортепианная сюита «Детский уголок» («Кукольный кэк-уок»).</w:t>
      </w:r>
    </w:p>
    <w:p w:rsidR="00DA1762" w:rsidRPr="00997DB0" w:rsidRDefault="00DA1762" w:rsidP="00DA1762">
      <w:pPr>
        <w:pStyle w:val="msonormalcxspmiddle"/>
        <w:numPr>
          <w:ilvl w:val="0"/>
          <w:numId w:val="5"/>
        </w:numPr>
        <w:ind w:left="0" w:firstLine="709"/>
        <w:contextualSpacing/>
        <w:jc w:val="both"/>
      </w:pPr>
      <w:r w:rsidRPr="00997DB0">
        <w:t>Б. Дварионас. «Деревянная лошадка».</w:t>
      </w:r>
    </w:p>
    <w:p w:rsidR="00DA1762" w:rsidRPr="00997DB0" w:rsidRDefault="00DA1762" w:rsidP="00DA1762">
      <w:pPr>
        <w:pStyle w:val="msonormalcxspmiddle"/>
        <w:numPr>
          <w:ilvl w:val="0"/>
          <w:numId w:val="5"/>
        </w:numPr>
        <w:ind w:left="0" w:firstLine="709"/>
        <w:contextualSpacing/>
        <w:jc w:val="both"/>
      </w:pPr>
      <w:r w:rsidRPr="00997DB0">
        <w:t>И. Дунаевский. Марш из к/ф «Веселые ребята» (сл. В. Лебедева-Кумача). Оперетта «Белая акация» (Вальс, Песня об Одессе, Выход Ларисы и семи кавалеров).</w:t>
      </w:r>
    </w:p>
    <w:p w:rsidR="00DA1762" w:rsidRPr="00997DB0" w:rsidRDefault="00DA1762" w:rsidP="00DA1762">
      <w:pPr>
        <w:pStyle w:val="msonormalcxspmiddle"/>
        <w:numPr>
          <w:ilvl w:val="0"/>
          <w:numId w:val="5"/>
        </w:numPr>
        <w:ind w:left="0" w:firstLine="709"/>
        <w:contextualSpacing/>
        <w:jc w:val="both"/>
      </w:pPr>
      <w:r w:rsidRPr="00997DB0">
        <w:t>А. Журбин. Рок-опера «Орфей и Эвридика» (фрагменты по выбору учителя).</w:t>
      </w:r>
    </w:p>
    <w:p w:rsidR="00DA1762" w:rsidRPr="00997DB0" w:rsidRDefault="00DA1762" w:rsidP="00DA1762">
      <w:pPr>
        <w:pStyle w:val="msonormalcxspmiddle"/>
        <w:numPr>
          <w:ilvl w:val="0"/>
          <w:numId w:val="5"/>
        </w:numPr>
        <w:ind w:left="0" w:firstLine="709"/>
        <w:contextualSpacing/>
        <w:jc w:val="both"/>
      </w:pPr>
      <w:r w:rsidRPr="00997DB0">
        <w:t>Знаменный распев.</w:t>
      </w:r>
    </w:p>
    <w:p w:rsidR="00DA1762" w:rsidRPr="00997DB0" w:rsidRDefault="00DA1762" w:rsidP="00DA1762">
      <w:pPr>
        <w:pStyle w:val="msonormalcxspmiddle"/>
        <w:numPr>
          <w:ilvl w:val="0"/>
          <w:numId w:val="5"/>
        </w:numPr>
        <w:ind w:left="0" w:firstLine="709"/>
        <w:contextualSpacing/>
        <w:jc w:val="both"/>
      </w:pPr>
      <w:r w:rsidRPr="00997DB0">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DA1762" w:rsidRPr="00997DB0" w:rsidRDefault="00DA1762" w:rsidP="00DA1762">
      <w:pPr>
        <w:pStyle w:val="msonormalcxspmiddle"/>
        <w:numPr>
          <w:ilvl w:val="0"/>
          <w:numId w:val="5"/>
        </w:numPr>
        <w:ind w:left="0" w:firstLine="709"/>
        <w:contextualSpacing/>
        <w:jc w:val="both"/>
      </w:pPr>
      <w:r w:rsidRPr="00997DB0">
        <w:t>В. Калинников. Симфония № 1 (соль минор, I часть).</w:t>
      </w:r>
    </w:p>
    <w:p w:rsidR="00DA1762" w:rsidRPr="00997DB0" w:rsidRDefault="00DA1762" w:rsidP="00DA1762">
      <w:pPr>
        <w:pStyle w:val="msonormalcxspmiddle"/>
        <w:numPr>
          <w:ilvl w:val="0"/>
          <w:numId w:val="5"/>
        </w:numPr>
        <w:ind w:left="0" w:firstLine="709"/>
        <w:contextualSpacing/>
        <w:jc w:val="both"/>
      </w:pPr>
      <w:r w:rsidRPr="00997DB0">
        <w:t>К. Караев. Балет «Тропою грома» (Танец черных).</w:t>
      </w:r>
    </w:p>
    <w:p w:rsidR="00DA1762" w:rsidRPr="00997DB0" w:rsidRDefault="00DA1762" w:rsidP="00DA1762">
      <w:pPr>
        <w:pStyle w:val="msonormalcxspmiddle"/>
        <w:numPr>
          <w:ilvl w:val="0"/>
          <w:numId w:val="5"/>
        </w:numPr>
        <w:ind w:left="0" w:firstLine="709"/>
        <w:contextualSpacing/>
        <w:jc w:val="both"/>
      </w:pPr>
      <w:r w:rsidRPr="00997DB0">
        <w:t>Д. Каччини. «</w:t>
      </w:r>
      <w:r w:rsidRPr="00997DB0">
        <w:rPr>
          <w:lang w:val="en-US"/>
        </w:rPr>
        <w:t>AveMaria».</w:t>
      </w:r>
    </w:p>
    <w:p w:rsidR="00DA1762" w:rsidRPr="00997DB0" w:rsidRDefault="00DA1762" w:rsidP="00DA1762">
      <w:pPr>
        <w:pStyle w:val="msonormalcxspmiddle"/>
        <w:numPr>
          <w:ilvl w:val="0"/>
          <w:numId w:val="5"/>
        </w:numPr>
        <w:ind w:left="0" w:firstLine="709"/>
        <w:contextualSpacing/>
        <w:jc w:val="both"/>
      </w:pPr>
      <w:r w:rsidRPr="00997DB0">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DA1762" w:rsidRPr="00997DB0" w:rsidRDefault="00DA1762" w:rsidP="00DA1762">
      <w:pPr>
        <w:pStyle w:val="msonormalcxspmiddle"/>
        <w:numPr>
          <w:ilvl w:val="0"/>
          <w:numId w:val="5"/>
        </w:numPr>
        <w:ind w:left="0" w:firstLine="709"/>
        <w:contextualSpacing/>
        <w:jc w:val="both"/>
      </w:pPr>
      <w:r w:rsidRPr="00997DB0">
        <w:t>В. Лаурушас. «В путь».</w:t>
      </w:r>
    </w:p>
    <w:p w:rsidR="00DA1762" w:rsidRPr="00997DB0" w:rsidRDefault="00DA1762" w:rsidP="00DA1762">
      <w:pPr>
        <w:pStyle w:val="msonormalcxspmiddle"/>
        <w:numPr>
          <w:ilvl w:val="0"/>
          <w:numId w:val="5"/>
        </w:numPr>
        <w:ind w:left="0" w:firstLine="709"/>
        <w:contextualSpacing/>
        <w:jc w:val="both"/>
      </w:pPr>
      <w:r w:rsidRPr="00997DB0">
        <w:t>Ф. Лист. Венгерская рапсодия № 2. Этюд Паганини (№ 6).</w:t>
      </w:r>
    </w:p>
    <w:p w:rsidR="00DA1762" w:rsidRPr="00997DB0" w:rsidRDefault="00DA1762" w:rsidP="00DA1762">
      <w:pPr>
        <w:pStyle w:val="msonormalcxspmiddle"/>
        <w:numPr>
          <w:ilvl w:val="0"/>
          <w:numId w:val="5"/>
        </w:numPr>
        <w:ind w:left="0" w:firstLine="709"/>
        <w:contextualSpacing/>
        <w:jc w:val="both"/>
      </w:pPr>
      <w:r w:rsidRPr="00997DB0">
        <w:t>И. Лученок. «Хатынь» (ст. Г. Петренко).</w:t>
      </w:r>
    </w:p>
    <w:p w:rsidR="00DA1762" w:rsidRPr="00997DB0" w:rsidRDefault="00DA1762" w:rsidP="00DA1762">
      <w:pPr>
        <w:pStyle w:val="msonormalcxspmiddle"/>
        <w:numPr>
          <w:ilvl w:val="0"/>
          <w:numId w:val="5"/>
        </w:numPr>
        <w:ind w:left="0" w:firstLine="709"/>
        <w:contextualSpacing/>
        <w:jc w:val="both"/>
      </w:pPr>
      <w:r w:rsidRPr="00997DB0">
        <w:t>А. Лядов. Кикимора (народное сказание для оркестра).</w:t>
      </w:r>
    </w:p>
    <w:p w:rsidR="00DA1762" w:rsidRPr="00997DB0" w:rsidRDefault="00DA1762" w:rsidP="00DA1762">
      <w:pPr>
        <w:pStyle w:val="msonormalcxspmiddle"/>
        <w:numPr>
          <w:ilvl w:val="0"/>
          <w:numId w:val="5"/>
        </w:numPr>
        <w:ind w:left="0" w:firstLine="709"/>
        <w:contextualSpacing/>
        <w:jc w:val="both"/>
      </w:pPr>
      <w:r w:rsidRPr="00997DB0">
        <w:t>Ф. Лэй. «История любви».</w:t>
      </w:r>
    </w:p>
    <w:p w:rsidR="00DA1762" w:rsidRPr="00997DB0" w:rsidRDefault="00DA1762" w:rsidP="00DA1762">
      <w:pPr>
        <w:pStyle w:val="msonormalcxspmiddle"/>
        <w:numPr>
          <w:ilvl w:val="0"/>
          <w:numId w:val="5"/>
        </w:numPr>
        <w:ind w:left="0" w:firstLine="709"/>
        <w:contextualSpacing/>
        <w:jc w:val="both"/>
      </w:pPr>
      <w:r w:rsidRPr="00997DB0">
        <w:t>Мадригалы эпохи Возрождения.</w:t>
      </w:r>
    </w:p>
    <w:p w:rsidR="00DA1762" w:rsidRPr="00997DB0" w:rsidRDefault="00DA1762" w:rsidP="00DA1762">
      <w:pPr>
        <w:pStyle w:val="msonormalcxspmiddle"/>
        <w:numPr>
          <w:ilvl w:val="0"/>
          <w:numId w:val="5"/>
        </w:numPr>
        <w:ind w:left="0" w:firstLine="709"/>
        <w:contextualSpacing/>
        <w:jc w:val="both"/>
      </w:pPr>
      <w:r w:rsidRPr="00997DB0">
        <w:t>Р. де Лиль. «Марсельеза».</w:t>
      </w:r>
    </w:p>
    <w:p w:rsidR="00DA1762" w:rsidRPr="00997DB0" w:rsidRDefault="00DA1762" w:rsidP="00DA1762">
      <w:pPr>
        <w:pStyle w:val="msonormalcxspmiddle"/>
        <w:numPr>
          <w:ilvl w:val="0"/>
          <w:numId w:val="5"/>
        </w:numPr>
        <w:ind w:left="0" w:firstLine="709"/>
        <w:contextualSpacing/>
        <w:jc w:val="both"/>
      </w:pPr>
      <w:r w:rsidRPr="00997DB0">
        <w:t>А. Марчелло. Концерт для гобоя с оркестром ре минор (II часть, Адажио).</w:t>
      </w:r>
    </w:p>
    <w:p w:rsidR="00DA1762" w:rsidRPr="00997DB0" w:rsidRDefault="00DA1762" w:rsidP="00DA1762">
      <w:pPr>
        <w:pStyle w:val="msonormalcxspmiddle"/>
        <w:numPr>
          <w:ilvl w:val="0"/>
          <w:numId w:val="5"/>
        </w:numPr>
        <w:ind w:left="0" w:firstLine="709"/>
        <w:contextualSpacing/>
        <w:jc w:val="both"/>
      </w:pPr>
      <w:r w:rsidRPr="00997DB0">
        <w:t>М. Матвеев. «Матушка, матушка, что во поле пыльно».</w:t>
      </w:r>
    </w:p>
    <w:p w:rsidR="00DA1762" w:rsidRPr="00997DB0" w:rsidRDefault="00DA1762" w:rsidP="00DA1762">
      <w:pPr>
        <w:pStyle w:val="msonormalcxspmiddle"/>
        <w:numPr>
          <w:ilvl w:val="0"/>
          <w:numId w:val="5"/>
        </w:numPr>
        <w:ind w:left="0" w:firstLine="709"/>
        <w:contextualSpacing/>
        <w:jc w:val="both"/>
      </w:pPr>
      <w:r w:rsidRPr="00997DB0">
        <w:lastRenderedPageBreak/>
        <w:t>Д. Мийо. «Бразилейра».</w:t>
      </w:r>
    </w:p>
    <w:p w:rsidR="00DA1762" w:rsidRPr="00997DB0" w:rsidRDefault="00DA1762" w:rsidP="00DA1762">
      <w:pPr>
        <w:pStyle w:val="msonormalcxspmiddle"/>
        <w:numPr>
          <w:ilvl w:val="0"/>
          <w:numId w:val="5"/>
        </w:numPr>
        <w:ind w:left="0" w:firstLine="709"/>
        <w:contextualSpacing/>
        <w:jc w:val="both"/>
      </w:pPr>
      <w:r w:rsidRPr="00997DB0">
        <w:t>И. Морозов. Балет «Айболит» (фрагменты: Полечка, Морское плавание, Галоп).</w:t>
      </w:r>
    </w:p>
    <w:p w:rsidR="00DA1762" w:rsidRPr="00997DB0" w:rsidRDefault="00DA1762" w:rsidP="00DA1762">
      <w:pPr>
        <w:pStyle w:val="msonormalcxspmiddle"/>
        <w:numPr>
          <w:ilvl w:val="0"/>
          <w:numId w:val="5"/>
        </w:numPr>
        <w:ind w:left="0" w:firstLine="709"/>
        <w:contextualSpacing/>
        <w:jc w:val="both"/>
      </w:pPr>
      <w:r w:rsidRPr="00997DB0">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997DB0">
        <w:rPr>
          <w:lang w:val="en-US"/>
        </w:rPr>
        <w:t>Diesire</w:t>
      </w:r>
      <w:r w:rsidRPr="00997DB0">
        <w:t>», «Lacrimoza»). Соната № 11 (I, II, III ч.). Фрагменты из оперы «Волшебная флейта». Мотет «</w:t>
      </w:r>
      <w:r w:rsidRPr="00997DB0">
        <w:rPr>
          <w:lang w:val="en-US"/>
        </w:rPr>
        <w:t>Ave</w:t>
      </w:r>
      <w:r w:rsidRPr="00997DB0">
        <w:t xml:space="preserve">, </w:t>
      </w:r>
      <w:r w:rsidRPr="00997DB0">
        <w:rPr>
          <w:lang w:val="en-US"/>
        </w:rPr>
        <w:t>verum</w:t>
      </w:r>
      <w:r w:rsidRPr="00997DB0">
        <w:rPr>
          <w:bCs/>
          <w:shd w:val="clear" w:color="auto" w:fill="FFFFFF"/>
        </w:rPr>
        <w:t>corpus</w:t>
      </w:r>
      <w:r w:rsidRPr="00997DB0">
        <w:t>».</w:t>
      </w:r>
    </w:p>
    <w:p w:rsidR="00DA1762" w:rsidRPr="00997DB0" w:rsidRDefault="00DA1762" w:rsidP="00DA1762">
      <w:pPr>
        <w:pStyle w:val="msonormalcxspmiddle"/>
        <w:numPr>
          <w:ilvl w:val="0"/>
          <w:numId w:val="5"/>
        </w:numPr>
        <w:ind w:left="0" w:firstLine="709"/>
        <w:contextualSpacing/>
        <w:jc w:val="both"/>
      </w:pPr>
      <w:r w:rsidRPr="00997DB0">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DA1762" w:rsidRPr="00997DB0" w:rsidRDefault="00DA1762" w:rsidP="00DA1762">
      <w:pPr>
        <w:pStyle w:val="msonormalcxspmiddle"/>
        <w:numPr>
          <w:ilvl w:val="0"/>
          <w:numId w:val="5"/>
        </w:numPr>
        <w:ind w:left="0" w:firstLine="709"/>
        <w:contextualSpacing/>
        <w:jc w:val="both"/>
      </w:pPr>
      <w:r w:rsidRPr="00997DB0">
        <w:t>Н. Мясковский. Симфония № 6 (экспозиция финала).</w:t>
      </w:r>
    </w:p>
    <w:p w:rsidR="00DA1762" w:rsidRPr="00997DB0" w:rsidRDefault="00DA1762" w:rsidP="00DA1762">
      <w:pPr>
        <w:pStyle w:val="msonormalcxspmiddle"/>
        <w:numPr>
          <w:ilvl w:val="0"/>
          <w:numId w:val="5"/>
        </w:numPr>
        <w:ind w:left="0" w:firstLine="709"/>
        <w:contextualSpacing/>
        <w:jc w:val="both"/>
      </w:pPr>
      <w:r w:rsidRPr="00997DB0">
        <w:t>Народные музыкальные произведения России, народов РФ и стран мира по выбору образовательной организации.</w:t>
      </w:r>
    </w:p>
    <w:p w:rsidR="00DA1762" w:rsidRPr="00997DB0" w:rsidRDefault="00DA1762" w:rsidP="00DA1762">
      <w:pPr>
        <w:pStyle w:val="msonormalcxspmiddle"/>
        <w:numPr>
          <w:ilvl w:val="0"/>
          <w:numId w:val="5"/>
        </w:numPr>
        <w:ind w:left="0" w:firstLine="709"/>
        <w:contextualSpacing/>
        <w:jc w:val="both"/>
      </w:pPr>
      <w:r w:rsidRPr="00997DB0">
        <w:t>Негритянский спиричуэл.</w:t>
      </w:r>
    </w:p>
    <w:p w:rsidR="00DA1762" w:rsidRPr="00997DB0" w:rsidRDefault="00DA1762" w:rsidP="00DA1762">
      <w:pPr>
        <w:pStyle w:val="msonormalcxspmiddle"/>
        <w:numPr>
          <w:ilvl w:val="0"/>
          <w:numId w:val="5"/>
        </w:numPr>
        <w:ind w:left="0" w:firstLine="709"/>
        <w:contextualSpacing/>
        <w:jc w:val="both"/>
      </w:pPr>
      <w:r w:rsidRPr="00997DB0">
        <w:t>М. Огиньский. Полонез ре минор («Прощание с Родиной»).</w:t>
      </w:r>
    </w:p>
    <w:p w:rsidR="00DA1762" w:rsidRPr="00997DB0" w:rsidRDefault="00DA1762" w:rsidP="00DA1762">
      <w:pPr>
        <w:pStyle w:val="msonormalcxspmiddle"/>
        <w:numPr>
          <w:ilvl w:val="0"/>
          <w:numId w:val="5"/>
        </w:numPr>
        <w:ind w:left="0" w:firstLine="709"/>
        <w:contextualSpacing/>
        <w:jc w:val="both"/>
      </w:pPr>
      <w:r w:rsidRPr="00997DB0">
        <w:t>К. Орф. Сценическая кантата для певцов, хора и оркестра «Кармина Бурана». (</w:t>
      </w:r>
      <w:r w:rsidRPr="00997DB0">
        <w:rPr>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997DB0">
        <w:t>).</w:t>
      </w:r>
    </w:p>
    <w:p w:rsidR="00DA1762" w:rsidRPr="00997DB0" w:rsidRDefault="00DA1762" w:rsidP="00DA1762">
      <w:pPr>
        <w:pStyle w:val="msonormalcxspmiddle"/>
        <w:numPr>
          <w:ilvl w:val="0"/>
          <w:numId w:val="5"/>
        </w:numPr>
        <w:ind w:left="0" w:firstLine="709"/>
        <w:contextualSpacing/>
        <w:jc w:val="both"/>
      </w:pPr>
      <w:r w:rsidRPr="00997DB0">
        <w:t>Дж. Перголези «</w:t>
      </w:r>
      <w:r w:rsidRPr="00997DB0">
        <w:rPr>
          <w:lang w:val="en-US"/>
        </w:rPr>
        <w:t>Stabatmater</w:t>
      </w:r>
      <w:r w:rsidRPr="00997DB0">
        <w:t>» (фрагменты по выбору учителя).</w:t>
      </w:r>
    </w:p>
    <w:p w:rsidR="00DA1762" w:rsidRPr="00997DB0" w:rsidRDefault="00DA1762" w:rsidP="00DA1762">
      <w:pPr>
        <w:pStyle w:val="msonormalcxspmiddle"/>
        <w:numPr>
          <w:ilvl w:val="0"/>
          <w:numId w:val="5"/>
        </w:numPr>
        <w:ind w:left="0" w:firstLine="709"/>
        <w:contextualSpacing/>
        <w:jc w:val="both"/>
      </w:pPr>
      <w:r w:rsidRPr="00997DB0">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DA1762" w:rsidRPr="00997DB0" w:rsidRDefault="00DA1762" w:rsidP="00DA1762">
      <w:pPr>
        <w:pStyle w:val="msonormalcxspmiddle"/>
        <w:numPr>
          <w:ilvl w:val="0"/>
          <w:numId w:val="5"/>
        </w:numPr>
        <w:ind w:left="0" w:firstLine="709"/>
        <w:contextualSpacing/>
        <w:jc w:val="both"/>
      </w:pPr>
      <w:r w:rsidRPr="00997DB0">
        <w:t>М. Равель. «Болеро».</w:t>
      </w:r>
    </w:p>
    <w:p w:rsidR="00DA1762" w:rsidRPr="00997DB0" w:rsidRDefault="00DA1762" w:rsidP="00DA1762">
      <w:pPr>
        <w:pStyle w:val="msonormalcxspmiddle"/>
        <w:numPr>
          <w:ilvl w:val="0"/>
          <w:numId w:val="5"/>
        </w:numPr>
        <w:ind w:left="0" w:firstLine="709"/>
        <w:contextualSpacing/>
        <w:jc w:val="both"/>
      </w:pPr>
      <w:r w:rsidRPr="00997DB0">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DA1762" w:rsidRPr="00997DB0" w:rsidRDefault="00DA1762" w:rsidP="00DA1762">
      <w:pPr>
        <w:pStyle w:val="msonormalcxspmiddle"/>
        <w:numPr>
          <w:ilvl w:val="0"/>
          <w:numId w:val="5"/>
        </w:numPr>
        <w:ind w:left="0" w:firstLine="709"/>
        <w:contextualSpacing/>
        <w:jc w:val="both"/>
      </w:pPr>
      <w:r w:rsidRPr="00997DB0">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997DB0">
        <w:rPr>
          <w:lang w:val="en-US"/>
        </w:rPr>
        <w:t>V</w:t>
      </w:r>
      <w:r w:rsidRPr="00997DB0">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DA1762" w:rsidRPr="00997DB0" w:rsidRDefault="00DA1762" w:rsidP="00DA1762">
      <w:pPr>
        <w:pStyle w:val="msonormalcxspmiddle"/>
        <w:numPr>
          <w:ilvl w:val="0"/>
          <w:numId w:val="5"/>
        </w:numPr>
        <w:ind w:left="0" w:firstLine="709"/>
        <w:contextualSpacing/>
        <w:jc w:val="both"/>
      </w:pPr>
      <w:r w:rsidRPr="00997DB0">
        <w:t>А. Рубинштейн. Романс «Горные вершины» (ст. М. Лермонтова).</w:t>
      </w:r>
    </w:p>
    <w:p w:rsidR="00DA1762" w:rsidRPr="00997DB0" w:rsidRDefault="00DA1762" w:rsidP="00DA1762">
      <w:pPr>
        <w:pStyle w:val="msonormalcxspmiddle"/>
        <w:numPr>
          <w:ilvl w:val="0"/>
          <w:numId w:val="5"/>
        </w:numPr>
        <w:ind w:left="0" w:firstLine="709"/>
        <w:contextualSpacing/>
        <w:jc w:val="both"/>
      </w:pPr>
      <w:r w:rsidRPr="00997DB0">
        <w:t>Ян Сибелиус. Музыка к пьесе А. Ярнефельта «Куолема» («Грустный вальс»).</w:t>
      </w:r>
    </w:p>
    <w:p w:rsidR="00DA1762" w:rsidRPr="00997DB0" w:rsidRDefault="00DA1762" w:rsidP="00DA1762">
      <w:pPr>
        <w:pStyle w:val="msonormalcxspmiddle"/>
        <w:numPr>
          <w:ilvl w:val="0"/>
          <w:numId w:val="5"/>
        </w:numPr>
        <w:ind w:left="0" w:firstLine="709"/>
        <w:contextualSpacing/>
        <w:jc w:val="both"/>
      </w:pPr>
      <w:r w:rsidRPr="00997DB0">
        <w:t>П. Сигер «Песня о молоте». «Все преодолеем».</w:t>
      </w:r>
    </w:p>
    <w:p w:rsidR="00DA1762" w:rsidRPr="00997DB0" w:rsidRDefault="00DA1762" w:rsidP="00DA1762">
      <w:pPr>
        <w:pStyle w:val="msonormalcxspmiddle"/>
        <w:numPr>
          <w:ilvl w:val="0"/>
          <w:numId w:val="5"/>
        </w:numPr>
        <w:ind w:left="0" w:firstLine="709"/>
        <w:contextualSpacing/>
        <w:jc w:val="both"/>
      </w:pPr>
      <w:r w:rsidRPr="00997DB0">
        <w:t>Г. Свиридов. Кантата «Памяти С. Есенина» (ΙΙ ч. «Поет зима, аукает»). Сюита «Время, вперед!» (</w:t>
      </w:r>
      <w:r w:rsidRPr="00997DB0">
        <w:rPr>
          <w:lang w:val="en-US"/>
        </w:rPr>
        <w:t>VI</w:t>
      </w:r>
      <w:r w:rsidRPr="00997DB0">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DA1762" w:rsidRPr="00997DB0" w:rsidRDefault="00DA1762" w:rsidP="00DA1762">
      <w:pPr>
        <w:pStyle w:val="msonormalcxspmiddle"/>
        <w:numPr>
          <w:ilvl w:val="0"/>
          <w:numId w:val="5"/>
        </w:numPr>
        <w:ind w:left="0" w:firstLine="709"/>
        <w:contextualSpacing/>
        <w:jc w:val="both"/>
      </w:pPr>
      <w:r w:rsidRPr="00997DB0">
        <w:t>А. Скрябин. Этюд № 12 (ре диез минор). Прелюдия № 4 (ми бемоль минор).</w:t>
      </w:r>
    </w:p>
    <w:p w:rsidR="00DA1762" w:rsidRPr="00997DB0" w:rsidRDefault="00DA1762" w:rsidP="00DA1762">
      <w:pPr>
        <w:pStyle w:val="msonormalcxspmiddle"/>
        <w:numPr>
          <w:ilvl w:val="0"/>
          <w:numId w:val="5"/>
        </w:numPr>
        <w:ind w:left="0" w:firstLine="709"/>
        <w:contextualSpacing/>
        <w:jc w:val="both"/>
      </w:pPr>
      <w:r w:rsidRPr="00997DB0">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DA1762" w:rsidRPr="00997DB0" w:rsidRDefault="00DA1762" w:rsidP="00DA1762">
      <w:pPr>
        <w:pStyle w:val="msonormalcxspmiddle"/>
        <w:numPr>
          <w:ilvl w:val="0"/>
          <w:numId w:val="5"/>
        </w:numPr>
        <w:ind w:left="0" w:firstLine="709"/>
        <w:contextualSpacing/>
        <w:jc w:val="both"/>
      </w:pPr>
      <w:r w:rsidRPr="00997DB0">
        <w:lastRenderedPageBreak/>
        <w:t>М. Теодоракис «На побережье тайном». «Я – фронт».</w:t>
      </w:r>
    </w:p>
    <w:p w:rsidR="00DA1762" w:rsidRPr="00997DB0" w:rsidRDefault="00DA1762" w:rsidP="00DA1762">
      <w:pPr>
        <w:pStyle w:val="msonormalcxspmiddle"/>
        <w:numPr>
          <w:ilvl w:val="0"/>
          <w:numId w:val="5"/>
        </w:numPr>
        <w:ind w:left="0" w:firstLine="709"/>
        <w:contextualSpacing/>
        <w:jc w:val="both"/>
      </w:pPr>
      <w:r w:rsidRPr="00997DB0">
        <w:t>Б. Тищенко. Балет «Ярославна» (Плач Ярославны из ΙΙΙ действия, другие фрагменты по выбору учителя).</w:t>
      </w:r>
    </w:p>
    <w:p w:rsidR="00DA1762" w:rsidRPr="00997DB0" w:rsidRDefault="00DA1762" w:rsidP="00DA1762">
      <w:pPr>
        <w:pStyle w:val="msonormalcxspmiddle"/>
        <w:numPr>
          <w:ilvl w:val="0"/>
          <w:numId w:val="5"/>
        </w:numPr>
        <w:ind w:left="0" w:firstLine="709"/>
        <w:contextualSpacing/>
        <w:jc w:val="both"/>
      </w:pPr>
      <w:r w:rsidRPr="00997DB0">
        <w:t>Э. Уэббер. Рок-опера «Иисус Христос – суперзвезда» (фрагменты по выбору учителя). Мюзикл «Кошки», либретто по Т. Элиоту (фрагменты по выбору учителя).</w:t>
      </w:r>
    </w:p>
    <w:p w:rsidR="00DA1762" w:rsidRPr="00997DB0" w:rsidRDefault="00DA1762" w:rsidP="00DA1762">
      <w:pPr>
        <w:pStyle w:val="msonormalcxspmiddle"/>
        <w:numPr>
          <w:ilvl w:val="0"/>
          <w:numId w:val="5"/>
        </w:numPr>
        <w:ind w:left="0" w:firstLine="709"/>
        <w:contextualSpacing/>
        <w:jc w:val="both"/>
      </w:pPr>
      <w:r w:rsidRPr="00997DB0">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DA1762" w:rsidRPr="00997DB0" w:rsidRDefault="00DA1762" w:rsidP="00DA1762">
      <w:pPr>
        <w:pStyle w:val="msonormalcxspmiddle"/>
        <w:numPr>
          <w:ilvl w:val="0"/>
          <w:numId w:val="5"/>
        </w:numPr>
        <w:ind w:left="0" w:firstLine="709"/>
        <w:contextualSpacing/>
        <w:jc w:val="both"/>
      </w:pPr>
      <w:r w:rsidRPr="00997DB0">
        <w:t>К. Хачатурян. Балет «Чиполлино» (фрагменты).</w:t>
      </w:r>
    </w:p>
    <w:p w:rsidR="00DA1762" w:rsidRPr="00997DB0" w:rsidRDefault="00DA1762" w:rsidP="00DA1762">
      <w:pPr>
        <w:pStyle w:val="msonormalcxspmiddle"/>
        <w:numPr>
          <w:ilvl w:val="0"/>
          <w:numId w:val="5"/>
        </w:numPr>
        <w:ind w:left="0" w:firstLine="709"/>
        <w:contextualSpacing/>
        <w:jc w:val="both"/>
      </w:pPr>
      <w:r w:rsidRPr="00997DB0">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DA1762" w:rsidRPr="00997DB0" w:rsidRDefault="00DA1762" w:rsidP="00DA1762">
      <w:pPr>
        <w:pStyle w:val="msonormalcxspmiddle"/>
        <w:numPr>
          <w:ilvl w:val="0"/>
          <w:numId w:val="5"/>
        </w:numPr>
        <w:ind w:left="0" w:firstLine="709"/>
        <w:contextualSpacing/>
        <w:jc w:val="both"/>
      </w:pPr>
      <w:r w:rsidRPr="00997DB0">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DA1762" w:rsidRPr="00997DB0" w:rsidRDefault="00DA1762" w:rsidP="00DA1762">
      <w:pPr>
        <w:pStyle w:val="msonormalcxspmiddle"/>
        <w:numPr>
          <w:ilvl w:val="0"/>
          <w:numId w:val="5"/>
        </w:numPr>
        <w:ind w:left="0" w:firstLine="709"/>
        <w:contextualSpacing/>
        <w:jc w:val="both"/>
      </w:pPr>
      <w:r w:rsidRPr="00997DB0">
        <w:t>П. Чесноков. «Да исправится молитва моя».</w:t>
      </w:r>
    </w:p>
    <w:p w:rsidR="00DA1762" w:rsidRPr="00997DB0" w:rsidRDefault="00DA1762" w:rsidP="00DA1762">
      <w:pPr>
        <w:pStyle w:val="msonormalcxspmiddle"/>
        <w:numPr>
          <w:ilvl w:val="0"/>
          <w:numId w:val="5"/>
        </w:numPr>
        <w:ind w:left="0" w:firstLine="709"/>
        <w:contextualSpacing/>
        <w:jc w:val="both"/>
      </w:pPr>
      <w:r w:rsidRPr="00997DB0">
        <w:t>М. Чюрленис. Прелюдия ре минор. Прелюдия ми минор. Прелюдия ля минор. Симфоническая поэма «Море».</w:t>
      </w:r>
    </w:p>
    <w:p w:rsidR="00DA1762" w:rsidRPr="00997DB0" w:rsidRDefault="00DA1762" w:rsidP="00DA1762">
      <w:pPr>
        <w:pStyle w:val="msonormalcxspmiddle"/>
        <w:numPr>
          <w:ilvl w:val="0"/>
          <w:numId w:val="5"/>
        </w:numPr>
        <w:ind w:left="0" w:firstLine="709"/>
        <w:contextualSpacing/>
        <w:jc w:val="both"/>
      </w:pPr>
      <w:r w:rsidRPr="00997DB0">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DA1762" w:rsidRPr="00997DB0" w:rsidRDefault="00DA1762" w:rsidP="00DA1762">
      <w:pPr>
        <w:pStyle w:val="msonormalcxspmiddle"/>
        <w:numPr>
          <w:ilvl w:val="0"/>
          <w:numId w:val="5"/>
        </w:numPr>
        <w:ind w:left="0" w:firstLine="709"/>
        <w:contextualSpacing/>
        <w:jc w:val="both"/>
      </w:pPr>
      <w:r w:rsidRPr="00997DB0">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DA1762" w:rsidRPr="00997DB0" w:rsidRDefault="00DA1762" w:rsidP="00DA1762">
      <w:pPr>
        <w:pStyle w:val="msonormalcxspmiddle"/>
        <w:numPr>
          <w:ilvl w:val="0"/>
          <w:numId w:val="5"/>
        </w:numPr>
        <w:ind w:left="0" w:firstLine="709"/>
        <w:contextualSpacing/>
        <w:jc w:val="both"/>
      </w:pPr>
      <w:r w:rsidRPr="00997DB0">
        <w:t>Д. Шостакович. Симфония № 7 «Ленинградская». «Праздничная увертюра».</w:t>
      </w:r>
    </w:p>
    <w:p w:rsidR="00DA1762" w:rsidRPr="00997DB0" w:rsidRDefault="00DA1762" w:rsidP="00DA1762">
      <w:pPr>
        <w:pStyle w:val="msonormalcxspmiddle"/>
        <w:numPr>
          <w:ilvl w:val="0"/>
          <w:numId w:val="5"/>
        </w:numPr>
        <w:ind w:left="0" w:firstLine="709"/>
        <w:contextualSpacing/>
        <w:jc w:val="both"/>
      </w:pPr>
      <w:r w:rsidRPr="00997DB0">
        <w:t xml:space="preserve">И. Штраус. «Полька-пиццикато». Вальс из оперетты «Летучая мышь». </w:t>
      </w:r>
    </w:p>
    <w:p w:rsidR="00DA1762" w:rsidRPr="00997DB0" w:rsidRDefault="00DA1762" w:rsidP="00DA1762">
      <w:pPr>
        <w:pStyle w:val="msonormalcxspmiddle"/>
        <w:numPr>
          <w:ilvl w:val="0"/>
          <w:numId w:val="5"/>
        </w:numPr>
        <w:ind w:left="0" w:firstLine="709"/>
        <w:contextualSpacing/>
        <w:jc w:val="both"/>
      </w:pPr>
      <w:r w:rsidRPr="00997DB0">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997DB0">
        <w:rPr>
          <w:lang w:val="en-US"/>
        </w:rPr>
        <w:t>AveMaria</w:t>
      </w:r>
      <w:r w:rsidRPr="00997DB0">
        <w:t>» (сл. В. Скотта).</w:t>
      </w:r>
    </w:p>
    <w:p w:rsidR="00DA1762" w:rsidRPr="00997DB0" w:rsidRDefault="00DA1762" w:rsidP="00DA1762">
      <w:pPr>
        <w:pStyle w:val="msonormalcxspmiddle"/>
        <w:numPr>
          <w:ilvl w:val="0"/>
          <w:numId w:val="5"/>
        </w:numPr>
        <w:ind w:left="0" w:firstLine="709"/>
        <w:contextualSpacing/>
        <w:jc w:val="both"/>
      </w:pPr>
      <w:r w:rsidRPr="00997DB0">
        <w:t>Р. Щедрин. Опера «Не только любовь». (Песня и частушки Варвары).</w:t>
      </w:r>
    </w:p>
    <w:p w:rsidR="00D60B80" w:rsidRPr="00997DB0" w:rsidRDefault="00DA1762" w:rsidP="005A4588">
      <w:pPr>
        <w:pStyle w:val="msonormalcxspmiddle"/>
        <w:numPr>
          <w:ilvl w:val="0"/>
          <w:numId w:val="5"/>
        </w:numPr>
        <w:ind w:left="0" w:firstLine="709"/>
        <w:contextualSpacing/>
        <w:jc w:val="both"/>
      </w:pPr>
      <w:r w:rsidRPr="00997DB0">
        <w:t>Д. Эллингтон. «Караван», А. Эшпай. «Венгерские напевы».</w:t>
      </w:r>
    </w:p>
    <w:p w:rsidR="009A53CC" w:rsidRPr="00997DB0" w:rsidRDefault="009A53CC" w:rsidP="005A4588">
      <w:pPr>
        <w:pStyle w:val="a6"/>
        <w:numPr>
          <w:ilvl w:val="0"/>
          <w:numId w:val="6"/>
        </w:numPr>
        <w:spacing w:after="0" w:line="240" w:lineRule="auto"/>
        <w:rPr>
          <w:rFonts w:ascii="Times New Roman" w:hAnsi="Times New Roman"/>
          <w:b/>
          <w:bCs/>
          <w:sz w:val="24"/>
          <w:szCs w:val="24"/>
        </w:rPr>
      </w:pPr>
      <w:r w:rsidRPr="00997DB0">
        <w:rPr>
          <w:rFonts w:ascii="Times New Roman" w:hAnsi="Times New Roman"/>
          <w:b/>
          <w:bCs/>
          <w:sz w:val="24"/>
          <w:szCs w:val="24"/>
        </w:rPr>
        <w:t>Тематическое планирование</w:t>
      </w:r>
    </w:p>
    <w:p w:rsidR="009A53CC" w:rsidRPr="00997DB0" w:rsidRDefault="009A53CC" w:rsidP="009A53CC">
      <w:pPr>
        <w:spacing w:after="0" w:line="240" w:lineRule="auto"/>
        <w:ind w:firstLine="567"/>
        <w:jc w:val="center"/>
        <w:rPr>
          <w:rFonts w:ascii="Times New Roman" w:hAnsi="Times New Roman" w:cs="Times New Roman"/>
          <w:b/>
          <w:bCs/>
          <w:sz w:val="24"/>
          <w:szCs w:val="24"/>
        </w:rPr>
      </w:pPr>
      <w:r w:rsidRPr="00997DB0">
        <w:rPr>
          <w:rFonts w:ascii="Times New Roman" w:hAnsi="Times New Roman" w:cs="Times New Roman"/>
          <w:b/>
          <w:bCs/>
          <w:sz w:val="24"/>
          <w:szCs w:val="24"/>
        </w:rPr>
        <w:t>по музыке для 5 классов</w:t>
      </w:r>
    </w:p>
    <w:p w:rsidR="009A53CC" w:rsidRPr="00997DB0" w:rsidRDefault="009A53CC" w:rsidP="009A53CC">
      <w:pPr>
        <w:spacing w:after="0" w:line="240" w:lineRule="auto"/>
        <w:ind w:firstLine="567"/>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5214"/>
        <w:gridCol w:w="1022"/>
        <w:gridCol w:w="2344"/>
      </w:tblGrid>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b/>
                <w:sz w:val="24"/>
                <w:szCs w:val="24"/>
              </w:rPr>
            </w:pPr>
            <w:r w:rsidRPr="00997DB0">
              <w:rPr>
                <w:rFonts w:ascii="Times New Roman" w:hAnsi="Times New Roman" w:cs="Times New Roman"/>
                <w:b/>
                <w:sz w:val="24"/>
                <w:szCs w:val="24"/>
              </w:rPr>
              <w:t>№ урока</w:t>
            </w:r>
          </w:p>
        </w:tc>
        <w:tc>
          <w:tcPr>
            <w:tcW w:w="2765" w:type="pct"/>
          </w:tcPr>
          <w:p w:rsidR="0003182E" w:rsidRPr="00997DB0" w:rsidRDefault="0003182E" w:rsidP="0003182E">
            <w:pPr>
              <w:spacing w:after="0" w:line="240" w:lineRule="auto"/>
              <w:jc w:val="center"/>
              <w:rPr>
                <w:rFonts w:ascii="Times New Roman" w:hAnsi="Times New Roman" w:cs="Times New Roman"/>
                <w:b/>
                <w:sz w:val="24"/>
                <w:szCs w:val="24"/>
              </w:rPr>
            </w:pPr>
            <w:r w:rsidRPr="00997DB0">
              <w:rPr>
                <w:rFonts w:ascii="Times New Roman" w:hAnsi="Times New Roman" w:cs="Times New Roman"/>
                <w:b/>
                <w:sz w:val="24"/>
                <w:szCs w:val="24"/>
              </w:rPr>
              <w:t>Раздел</w:t>
            </w:r>
          </w:p>
        </w:tc>
        <w:tc>
          <w:tcPr>
            <w:tcW w:w="542" w:type="pct"/>
          </w:tcPr>
          <w:p w:rsidR="0003182E" w:rsidRPr="00997DB0" w:rsidRDefault="0003182E" w:rsidP="0003182E">
            <w:pPr>
              <w:spacing w:after="0" w:line="240" w:lineRule="auto"/>
              <w:jc w:val="center"/>
              <w:rPr>
                <w:rFonts w:ascii="Times New Roman" w:hAnsi="Times New Roman" w:cs="Times New Roman"/>
                <w:b/>
                <w:sz w:val="24"/>
                <w:szCs w:val="24"/>
              </w:rPr>
            </w:pPr>
            <w:r w:rsidRPr="00997DB0">
              <w:rPr>
                <w:rFonts w:ascii="Times New Roman" w:hAnsi="Times New Roman" w:cs="Times New Roman"/>
                <w:b/>
                <w:sz w:val="24"/>
                <w:szCs w:val="24"/>
              </w:rPr>
              <w:t>Количество часов</w:t>
            </w:r>
          </w:p>
        </w:tc>
        <w:tc>
          <w:tcPr>
            <w:tcW w:w="1243" w:type="pct"/>
          </w:tcPr>
          <w:p w:rsidR="0003182E" w:rsidRPr="00997DB0" w:rsidRDefault="0003182E" w:rsidP="0003182E">
            <w:pPr>
              <w:spacing w:after="0" w:line="240" w:lineRule="auto"/>
              <w:jc w:val="center"/>
              <w:rPr>
                <w:rFonts w:ascii="Times New Roman" w:hAnsi="Times New Roman" w:cs="Times New Roman"/>
                <w:b/>
                <w:sz w:val="24"/>
                <w:szCs w:val="24"/>
              </w:rPr>
            </w:pPr>
            <w:r w:rsidRPr="00997DB0">
              <w:rPr>
                <w:rFonts w:ascii="Times New Roman" w:hAnsi="Times New Roman" w:cs="Times New Roman"/>
                <w:b/>
                <w:sz w:val="24"/>
                <w:szCs w:val="24"/>
              </w:rPr>
              <w:t>Тема</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tc>
        <w:tc>
          <w:tcPr>
            <w:tcW w:w="2765" w:type="pct"/>
            <w:vMerge w:val="restart"/>
          </w:tcPr>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b/>
                <w:sz w:val="24"/>
                <w:szCs w:val="24"/>
              </w:rPr>
              <w:t>Музыка и литература</w:t>
            </w:r>
          </w:p>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w:t>
            </w: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lastRenderedPageBreak/>
              <w:t>Раскрываются следующие содержательные линии: Сюжеты, темы, образы искусства. Характерные черты русской народной музыки. Основные жанры русской народной вокальной музыки. Программная музыка. Музыкальный фольклор народов России.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w:t>
            </w: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lastRenderedPageBreak/>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Что роднит музыку с литературой? </w:t>
            </w:r>
          </w:p>
          <w:p w:rsidR="0003182E" w:rsidRPr="00997DB0" w:rsidRDefault="0003182E" w:rsidP="0003182E">
            <w:pPr>
              <w:spacing w:after="0" w:line="240" w:lineRule="auto"/>
              <w:rPr>
                <w:rFonts w:ascii="Times New Roman" w:hAnsi="Times New Roman" w:cs="Times New Roman"/>
                <w:sz w:val="24"/>
                <w:szCs w:val="24"/>
              </w:rPr>
            </w:pP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w:t>
            </w: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Вокальная музыка</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4</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5</w:t>
            </w: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Фольклор в музыке русских композиторов</w:t>
            </w:r>
          </w:p>
        </w:tc>
      </w:tr>
      <w:tr w:rsidR="0003182E" w:rsidRPr="00997DB0" w:rsidTr="00282C46">
        <w:trPr>
          <w:trHeight w:val="532"/>
        </w:trPr>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6</w:t>
            </w: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p w:rsidR="0003182E" w:rsidRPr="00997DB0" w:rsidRDefault="0003182E" w:rsidP="0003182E">
            <w:pPr>
              <w:spacing w:after="0" w:line="240" w:lineRule="auto"/>
              <w:jc w:val="center"/>
              <w:rPr>
                <w:rFonts w:ascii="Times New Roman" w:hAnsi="Times New Roman" w:cs="Times New Roman"/>
                <w:sz w:val="24"/>
                <w:szCs w:val="24"/>
              </w:rPr>
            </w:pP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Жанры инструментальной и вокальной музыки</w:t>
            </w:r>
          </w:p>
        </w:tc>
      </w:tr>
      <w:tr w:rsidR="0003182E" w:rsidRPr="00997DB0" w:rsidTr="00282C46">
        <w:tc>
          <w:tcPr>
            <w:tcW w:w="450"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7</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8</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Вторая жизнь песни. Живительный родник творчества</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9</w:t>
            </w:r>
          </w:p>
        </w:tc>
        <w:tc>
          <w:tcPr>
            <w:tcW w:w="2765" w:type="pct"/>
            <w:vMerge w:val="restart"/>
          </w:tcPr>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Раскрываются следующие содержательные линии: Симфония – действо. Кантата. Средства музыкальной выразительности. Хор. Симфонический оркестр. Певческие голоса. Струнные инструменты; челеста, флейта. Колокольность. Жанры фортепианной музыки. Серенада для струнного оркестра. Реквием. Приемы развития в музыке. Контраст интонаций. </w:t>
            </w: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Опера. Либретто. Увертюра. Ария, речитатив, хор, ансамбль. Инструментальные темы. Музыкальный и литературный портреты. Вдающиеся исполнители (дирижеры, певцы). Балет. Либретто. Образ танца. Симфоническое развитие. Музыкальный фильм. Литературный сценарий. Мюзикл. Музыкальные и литературные жанры. </w:t>
            </w: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«Всю жизнь мою несу Родину в душе». «Перезвоны».</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10</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«Всю жизнь мою несу Родину в душе». «Скажи откуда ты приходишь, красота?»</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12</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Писатели и поэты о музыке и музыкантах</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13</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Первое путешествие в музыкальный театр. Опера. </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14</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Второе путешествие в музыкальный театр. Балет.</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15</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в театре, кино, на телевидение</w:t>
            </w:r>
          </w:p>
        </w:tc>
      </w:tr>
      <w:tr w:rsidR="0003182E" w:rsidRPr="00997DB0" w:rsidTr="00282C46">
        <w:trPr>
          <w:trHeight w:val="64"/>
        </w:trPr>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16</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Третье путешествие в музыкальный театр. Мюзикл.</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17</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Мир композитора.</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18</w:t>
            </w:r>
          </w:p>
        </w:tc>
        <w:tc>
          <w:tcPr>
            <w:tcW w:w="2765" w:type="pct"/>
            <w:vMerge w:val="restart"/>
          </w:tcPr>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b/>
                <w:sz w:val="24"/>
                <w:szCs w:val="24"/>
              </w:rPr>
              <w:t>Музыка и изобразительное искусство</w:t>
            </w:r>
          </w:p>
          <w:p w:rsidR="0003182E" w:rsidRPr="00997DB0" w:rsidRDefault="0003182E" w:rsidP="0003182E">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03182E" w:rsidRPr="00997DB0" w:rsidRDefault="0003182E" w:rsidP="0003182E">
            <w:pPr>
              <w:spacing w:after="0" w:line="240" w:lineRule="auto"/>
              <w:jc w:val="both"/>
              <w:rPr>
                <w:rFonts w:ascii="Times New Roman" w:hAnsi="Times New Roman" w:cs="Times New Roman"/>
                <w:b/>
                <w:sz w:val="24"/>
                <w:szCs w:val="24"/>
              </w:rPr>
            </w:pP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Раскрываются следующие содержательные линии музыки с изобразительным искусством. Песенность. Знаменный распев. Песнопения. </w:t>
            </w:r>
            <w:r w:rsidRPr="00997DB0">
              <w:rPr>
                <w:rFonts w:ascii="Times New Roman" w:hAnsi="Times New Roman" w:cs="Times New Roman"/>
                <w:sz w:val="24"/>
                <w:szCs w:val="24"/>
              </w:rPr>
              <w:lastRenderedPageBreak/>
              <w:t xml:space="preserve">Пение </w:t>
            </w:r>
            <w:r w:rsidRPr="00997DB0">
              <w:rPr>
                <w:rFonts w:ascii="Times New Roman" w:hAnsi="Times New Roman" w:cs="Times New Roman"/>
                <w:i/>
                <w:sz w:val="24"/>
                <w:szCs w:val="24"/>
                <w:lang w:val="en-US"/>
              </w:rPr>
              <w:t>acapello</w:t>
            </w:r>
            <w:r w:rsidRPr="00997DB0">
              <w:rPr>
                <w:rFonts w:ascii="Times New Roman" w:hAnsi="Times New Roman" w:cs="Times New Roman"/>
                <w:i/>
                <w:sz w:val="24"/>
                <w:szCs w:val="24"/>
              </w:rPr>
              <w:t xml:space="preserve">. </w:t>
            </w:r>
            <w:r w:rsidRPr="00997DB0">
              <w:rPr>
                <w:rFonts w:ascii="Times New Roman" w:hAnsi="Times New Roman" w:cs="Times New Roman"/>
                <w:sz w:val="24"/>
                <w:szCs w:val="24"/>
              </w:rPr>
              <w:t>Солист. Орган. Исторические события, картины природы, характеры, портреты людей в различных вида искусства. Кантата. Триптих. Трехчастная форма. Контраст. Повтор. Смешанный хор: сопрано, альты, тенора, басы. Выразительность и изобразительность. Песня- плач. Протяжная песня. Певческие голоса (меццо-сопрано). Образ музыки разных эпох в изобразительном искусстве. Музыкальная живопись и живописная музыка. Мелодия. Рисунок. Колорит. Ритм. Композиция. Линия. Палитра чувств. Гармония красок. Квинтет. Прелюдия. Сюита. Фреска, орнамент. Тембры инструментов (арфа), оркестр. Концертная симфония. Инструментальный концерт. Скрипка соло. Каприз. Интерпретация. Роль дирижера в прочтении музыкального сочинения. Группы инструментов симфонического оркестра. Выдающиеся дирижеры. Симфония. Главные темы. Финал. Эскиз. Этюд. Набросок. Зарисовка.</w:t>
            </w: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lastRenderedPageBreak/>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Что роднит музыку с изобразительным искусством?</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19</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«Небесное и земное в звуках и красках»</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20</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21</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Звать через прошлое к настоящему. Александр Невский. Ледовое побоище</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22</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23</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Музыкальная живопись и живописная музыка. Ф. Шуберт</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24</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Колокольность в </w:t>
            </w:r>
            <w:r w:rsidRPr="00997DB0">
              <w:rPr>
                <w:rFonts w:ascii="Times New Roman" w:hAnsi="Times New Roman" w:cs="Times New Roman"/>
                <w:sz w:val="24"/>
                <w:szCs w:val="24"/>
              </w:rPr>
              <w:lastRenderedPageBreak/>
              <w:t>музыке и изобразительном искусстве</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25</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Портрет в музыке и изобразительном искусстве. Звуки скрипки так дивно звучали…</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26</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Волшебная палочка дирижера. Дирижеры мира</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27</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борьбы и победы в искусстве. Л. Бетховен</w:t>
            </w:r>
          </w:p>
          <w:p w:rsidR="0003182E" w:rsidRPr="00997DB0" w:rsidRDefault="0003182E" w:rsidP="0003182E">
            <w:pPr>
              <w:spacing w:after="0" w:line="240" w:lineRule="auto"/>
              <w:rPr>
                <w:rFonts w:ascii="Times New Roman" w:hAnsi="Times New Roman" w:cs="Times New Roman"/>
                <w:sz w:val="24"/>
                <w:szCs w:val="24"/>
              </w:rPr>
            </w:pPr>
          </w:p>
          <w:p w:rsidR="0003182E" w:rsidRPr="00997DB0" w:rsidRDefault="0003182E" w:rsidP="0003182E">
            <w:pPr>
              <w:spacing w:after="0" w:line="240" w:lineRule="auto"/>
              <w:rPr>
                <w:rFonts w:ascii="Times New Roman" w:hAnsi="Times New Roman" w:cs="Times New Roman"/>
                <w:sz w:val="24"/>
                <w:szCs w:val="24"/>
              </w:rPr>
            </w:pPr>
          </w:p>
        </w:tc>
      </w:tr>
      <w:tr w:rsidR="0003182E" w:rsidRPr="00997DB0" w:rsidTr="00282C46">
        <w:trPr>
          <w:trHeight w:val="14"/>
        </w:trPr>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28</w:t>
            </w:r>
          </w:p>
        </w:tc>
        <w:tc>
          <w:tcPr>
            <w:tcW w:w="2765" w:type="pct"/>
            <w:vMerge w:val="restart"/>
          </w:tcPr>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Раскрываются следующие содержательные линии: органная музыка. Хор </w:t>
            </w:r>
            <w:r w:rsidRPr="00997DB0">
              <w:rPr>
                <w:rFonts w:ascii="Times New Roman" w:hAnsi="Times New Roman" w:cs="Times New Roman"/>
                <w:i/>
                <w:sz w:val="24"/>
                <w:szCs w:val="24"/>
                <w:lang w:val="en-US"/>
              </w:rPr>
              <w:t>acapella</w:t>
            </w:r>
            <w:r w:rsidRPr="00997DB0">
              <w:rPr>
                <w:rFonts w:ascii="Times New Roman" w:hAnsi="Times New Roman" w:cs="Times New Roman"/>
                <w:i/>
                <w:sz w:val="24"/>
                <w:szCs w:val="24"/>
              </w:rPr>
              <w:t>.</w:t>
            </w: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97DB0">
              <w:rPr>
                <w:rFonts w:ascii="Times New Roman" w:hAnsi="Times New Roman" w:cs="Times New Roman"/>
                <w:i/>
                <w:sz w:val="24"/>
                <w:szCs w:val="24"/>
              </w:rPr>
              <w:t>А.И. Хачатурян, А.Г. Шнитке)</w:t>
            </w:r>
            <w:r w:rsidRPr="00997DB0">
              <w:rPr>
                <w:rFonts w:ascii="Times New Roman" w:hAnsi="Times New Roman" w:cs="Times New Roman"/>
                <w:sz w:val="24"/>
                <w:szCs w:val="24"/>
              </w:rPr>
              <w:t xml:space="preserve"> и зарубежных композиторов ХХ столетия (К. Дебюсси, </w:t>
            </w:r>
            <w:r w:rsidRPr="00997DB0">
              <w:rPr>
                <w:rFonts w:ascii="Times New Roman" w:hAnsi="Times New Roman" w:cs="Times New Roman"/>
                <w:i/>
                <w:sz w:val="24"/>
                <w:szCs w:val="24"/>
              </w:rPr>
              <w:t xml:space="preserve">К. Орф, М. Равель, Б. Бриттен, А. Шенберг). </w:t>
            </w:r>
            <w:r w:rsidRPr="00997DB0">
              <w:rPr>
                <w:rFonts w:ascii="Times New Roman" w:hAnsi="Times New Roman" w:cs="Times New Roman"/>
                <w:sz w:val="24"/>
                <w:szCs w:val="24"/>
              </w:rPr>
              <w:t xml:space="preserve">Католический собор. Православный храм. Духовная музыка. Светская музыка. Полифония. Фуга. Композиция. Форма. Музыкальная живопись. Живописная музыка. Цветовая гамма. Звуковая палитра. Триптих. Соната. Импрессионизм. Прелюдия. Сюита. Интерпретация. Джазовые ритмы. Язык искусства. Жанры музыкального и изобразительного искусства. </w:t>
            </w: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Застывшая музыка. Содружество муз в храме</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29</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Полифония в музыке и живописи</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30</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на мольберте. Композитор- художник. М.К. Чюрленис</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31</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Импрессионизм в музыке и живописи. Музыка К. Дебюсси</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32</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 доблестях, о подвигах, о славе</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33</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каждой мимолетности вижу я миры</w:t>
            </w:r>
          </w:p>
        </w:tc>
      </w:tr>
      <w:tr w:rsidR="0003182E" w:rsidRPr="00997DB0" w:rsidTr="00282C46">
        <w:tc>
          <w:tcPr>
            <w:tcW w:w="45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34</w:t>
            </w:r>
          </w:p>
        </w:tc>
        <w:tc>
          <w:tcPr>
            <w:tcW w:w="276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2" w:type="pct"/>
          </w:tcPr>
          <w:p w:rsidR="0003182E" w:rsidRPr="00997DB0" w:rsidRDefault="0003182E" w:rsidP="0003182E">
            <w:pPr>
              <w:spacing w:after="0" w:line="240" w:lineRule="auto"/>
              <w:rPr>
                <w:rFonts w:ascii="Times New Roman" w:hAnsi="Times New Roman" w:cs="Times New Roman"/>
                <w:sz w:val="24"/>
                <w:szCs w:val="24"/>
              </w:rPr>
            </w:pPr>
          </w:p>
        </w:tc>
        <w:tc>
          <w:tcPr>
            <w:tcW w:w="1243"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Ведущие хоровые коллективы страны и региона (взрослые и детские) </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Обобщающий урок.</w:t>
            </w:r>
          </w:p>
          <w:p w:rsidR="0003182E" w:rsidRPr="00997DB0" w:rsidRDefault="0003182E" w:rsidP="0003182E">
            <w:pPr>
              <w:spacing w:after="0" w:line="240" w:lineRule="auto"/>
              <w:rPr>
                <w:rFonts w:ascii="Times New Roman" w:hAnsi="Times New Roman" w:cs="Times New Roman"/>
                <w:sz w:val="24"/>
                <w:szCs w:val="24"/>
              </w:rPr>
            </w:pPr>
          </w:p>
          <w:p w:rsidR="0003182E" w:rsidRPr="00997DB0" w:rsidRDefault="0003182E" w:rsidP="0003182E">
            <w:pPr>
              <w:spacing w:after="0" w:line="240" w:lineRule="auto"/>
              <w:rPr>
                <w:rFonts w:ascii="Times New Roman" w:hAnsi="Times New Roman" w:cs="Times New Roman"/>
                <w:sz w:val="24"/>
                <w:szCs w:val="24"/>
              </w:rPr>
            </w:pPr>
          </w:p>
        </w:tc>
      </w:tr>
    </w:tbl>
    <w:p w:rsidR="00B23DAE" w:rsidRPr="00997DB0" w:rsidRDefault="00B23DAE" w:rsidP="005A4588">
      <w:pPr>
        <w:spacing w:after="0" w:line="240" w:lineRule="auto"/>
        <w:rPr>
          <w:rFonts w:ascii="Times New Roman" w:hAnsi="Times New Roman" w:cs="Times New Roman"/>
          <w:b/>
          <w:bCs/>
          <w:sz w:val="24"/>
          <w:szCs w:val="24"/>
        </w:rPr>
      </w:pPr>
    </w:p>
    <w:p w:rsidR="009A53CC" w:rsidRPr="00997DB0" w:rsidRDefault="009A53CC" w:rsidP="009A53CC">
      <w:pPr>
        <w:spacing w:after="0" w:line="240" w:lineRule="auto"/>
        <w:ind w:firstLine="567"/>
        <w:jc w:val="center"/>
        <w:rPr>
          <w:rFonts w:ascii="Times New Roman" w:hAnsi="Times New Roman" w:cs="Times New Roman"/>
          <w:b/>
          <w:bCs/>
          <w:sz w:val="24"/>
          <w:szCs w:val="24"/>
        </w:rPr>
      </w:pPr>
      <w:r w:rsidRPr="00997DB0">
        <w:rPr>
          <w:rFonts w:ascii="Times New Roman" w:hAnsi="Times New Roman" w:cs="Times New Roman"/>
          <w:b/>
          <w:bCs/>
          <w:sz w:val="24"/>
          <w:szCs w:val="24"/>
        </w:rPr>
        <w:t xml:space="preserve">Тематическое планирование </w:t>
      </w:r>
    </w:p>
    <w:p w:rsidR="009A53CC" w:rsidRPr="00997DB0" w:rsidRDefault="009A53CC" w:rsidP="009A53CC">
      <w:pPr>
        <w:spacing w:after="0" w:line="240" w:lineRule="auto"/>
        <w:ind w:firstLine="567"/>
        <w:jc w:val="center"/>
        <w:rPr>
          <w:rFonts w:ascii="Times New Roman" w:hAnsi="Times New Roman" w:cs="Times New Roman"/>
          <w:b/>
          <w:bCs/>
          <w:sz w:val="24"/>
          <w:szCs w:val="24"/>
        </w:rPr>
      </w:pPr>
      <w:r w:rsidRPr="00997DB0">
        <w:rPr>
          <w:rFonts w:ascii="Times New Roman" w:hAnsi="Times New Roman" w:cs="Times New Roman"/>
          <w:b/>
          <w:bCs/>
          <w:sz w:val="24"/>
          <w:szCs w:val="24"/>
        </w:rPr>
        <w:t>по музыке для 6 классов</w:t>
      </w:r>
    </w:p>
    <w:p w:rsidR="009A53CC" w:rsidRPr="00997DB0" w:rsidRDefault="009A53CC" w:rsidP="009A53CC">
      <w:pPr>
        <w:spacing w:after="0" w:line="240" w:lineRule="auto"/>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5119"/>
        <w:gridCol w:w="1032"/>
        <w:gridCol w:w="2478"/>
      </w:tblGrid>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 урока</w:t>
            </w:r>
          </w:p>
        </w:tc>
        <w:tc>
          <w:tcPr>
            <w:tcW w:w="2715"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Раздел</w:t>
            </w: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Кол-во часов</w:t>
            </w:r>
          </w:p>
        </w:tc>
        <w:tc>
          <w:tcPr>
            <w:tcW w:w="131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Тема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1</w:t>
            </w:r>
          </w:p>
        </w:tc>
        <w:tc>
          <w:tcPr>
            <w:tcW w:w="2715" w:type="pct"/>
            <w:vMerge w:val="restart"/>
          </w:tcPr>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b/>
                <w:sz w:val="24"/>
                <w:szCs w:val="24"/>
              </w:rPr>
              <w:t>Мир образов вокальной и инструментальной музыки</w:t>
            </w:r>
          </w:p>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997DB0">
              <w:rPr>
                <w:rFonts w:ascii="Times New Roman" w:hAnsi="Times New Roman" w:cs="Times New Roman"/>
                <w:i/>
                <w:sz w:val="24"/>
                <w:szCs w:val="24"/>
              </w:rPr>
              <w:t xml:space="preserve">Различные исполнительские типы художественного общения (хоровое, соревновательное, сказительное). </w:t>
            </w:r>
            <w:r w:rsidRPr="00997DB0">
              <w:rPr>
                <w:rFonts w:ascii="Times New Roman" w:hAnsi="Times New Roman" w:cs="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Раскрываются следующие содержательные линии: музыка Древней Руси. Образы народного искусства: народные инструменты, напевы, наигрыши. Образы русской духовной и светской музыки. Духовный концерт, полифония. Музыка в народном духе. Особенности развития (вариантность). Контраст образов. Варьирование. Живописность музыки. Концерт-сопоставление: хор-солист. Единство поэтического текста и музыки. Образы западноевропейской духовной и светской музыки. Полифония и гомофония. Развитие темы. Стиль. Двухчастный цикл. Контрапункт. Хор. Оркестр. Орган. Кантата. Контраст образов. Тембры инструментов. </w:t>
            </w:r>
          </w:p>
          <w:p w:rsidR="0003182E" w:rsidRPr="00997DB0" w:rsidRDefault="0003182E" w:rsidP="0003182E">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Древнерусская духовная музыка</w:t>
            </w: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Знаменный распев как основа древнерусской храмовой музыки.</w:t>
            </w:r>
          </w:p>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sz w:val="24"/>
                <w:szCs w:val="24"/>
              </w:rPr>
              <w:t xml:space="preserve"> Основные жанры профессиональной музыки эпохи Просвещения: кант, хоровой концерт, литургия. Голоса хора. Жанры зарубежной духовной и светской музыки в эпохе Возрождения и Барокко (мадригал, мотет, фуга, месса, реквием, шансон). Взаимодействие различных видов искусства в </w:t>
            </w:r>
            <w:r w:rsidRPr="00997DB0">
              <w:rPr>
                <w:rFonts w:ascii="Times New Roman" w:hAnsi="Times New Roman" w:cs="Times New Roman"/>
                <w:sz w:val="24"/>
                <w:szCs w:val="24"/>
              </w:rPr>
              <w:lastRenderedPageBreak/>
              <w:t>раскрытии образного строя музыкальных произведений. Авторская песня. Сатирическая песня. Городской фольклор. Бард. Спиричуэл и блюз. Импровизация. Ритм. Тембр. Джазовая обработка.</w:t>
            </w: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Удивительный мир музыкальных образов</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романсов и песен русских композиторов</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Два музыкальных посвящения. Портрет в музыке и живописи. Картинная галерея</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4</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Портрет в музыке и живописи</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5</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«Уносимое сердце в звенящую даль…» С.В. Рахманинов</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6</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Музыкальный образ и мастерство исполнителя. Ф.И. Шаляпин</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7</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Обряды и обычаи в фольклоре и в творчестве композиторов</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8</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песен зарубежных композиторов. Искусство прекрасного пения.</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9</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Мир старинной песни. Ф. Шуберт</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10</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Образы русской народной и духовной </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музыки. Народное искусство Древней Руси</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11</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Русская духовная музыка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12</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В.Г. Кикта «Фрески Софии Киевской»</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13</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Симфония «Перезвоны» В. Гаврилина. Молитва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14</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духовной музыки западной Европы. И.С. Бах</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15</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скорби и печали. В. Моцарт «Реквием»</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16</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«Фортуна правит миром», К. Орф «Кармина Бурана»</w:t>
            </w:r>
          </w:p>
        </w:tc>
      </w:tr>
      <w:tr w:rsidR="0003182E" w:rsidRPr="00997DB0" w:rsidTr="00282C46">
        <w:trPr>
          <w:trHeight w:val="606"/>
        </w:trPr>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17</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Авторская песня: прошлое и </w:t>
            </w:r>
            <w:r w:rsidRPr="00997DB0">
              <w:rPr>
                <w:rFonts w:ascii="Times New Roman" w:hAnsi="Times New Roman" w:cs="Times New Roman"/>
                <w:sz w:val="24"/>
                <w:szCs w:val="24"/>
              </w:rPr>
              <w:lastRenderedPageBreak/>
              <w:t>настоящее. Песни Вагантов</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18</w:t>
            </w:r>
          </w:p>
        </w:tc>
        <w:tc>
          <w:tcPr>
            <w:tcW w:w="2715" w:type="pct"/>
            <w:vMerge w:val="restart"/>
          </w:tcPr>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b/>
                <w:sz w:val="24"/>
                <w:szCs w:val="24"/>
              </w:rPr>
              <w:t>Мир образов камерной и симфонической музыки</w:t>
            </w:r>
          </w:p>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sz w:val="24"/>
                <w:szCs w:val="24"/>
              </w:rPr>
              <w:t>Различные формы построения музыки (двухчастная и трехчастная, вариации, рондо,</w:t>
            </w:r>
            <w:r w:rsidRPr="00997DB0">
              <w:rPr>
                <w:rFonts w:ascii="Times New Roman" w:hAnsi="Times New Roman" w:cs="Times New Roman"/>
                <w:i/>
                <w:sz w:val="24"/>
                <w:szCs w:val="24"/>
              </w:rPr>
              <w:t xml:space="preserve"> сонатно-симфонический цикл, сюита), </w:t>
            </w:r>
            <w:r w:rsidRPr="00997DB0">
              <w:rPr>
                <w:rFonts w:ascii="Times New Roman" w:hAnsi="Times New Roman" w:cs="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их взаимосвязь и развитие.</w:t>
            </w:r>
          </w:p>
          <w:p w:rsidR="0003182E" w:rsidRPr="00997DB0" w:rsidRDefault="0003182E" w:rsidP="0003182E">
            <w:pPr>
              <w:spacing w:after="0" w:line="240" w:lineRule="auto"/>
              <w:jc w:val="both"/>
              <w:rPr>
                <w:rFonts w:ascii="Times New Roman" w:hAnsi="Times New Roman" w:cs="Times New Roman"/>
                <w:b/>
                <w:sz w:val="24"/>
                <w:szCs w:val="24"/>
              </w:rPr>
            </w:pP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Раскрываются следующие содержательные линии: программная увертюра. Сонатная форма (её разделы). Контраст, конфликт. Дуэт. Лирические образы. Выдающиеся артисты балета. Образ-портрет. Массовые сцены. Контраст тем. Современная трактовка классических сюжетов и образов: мюзикл, рок-опера, киномузыка. Вокально-инструментальный ансамбль, хор, солисты. Вокальная музыка. Инструментальная музыка. </w:t>
            </w: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Джаз- искусство 20 века</w:t>
            </w:r>
          </w:p>
          <w:p w:rsidR="0003182E" w:rsidRPr="00997DB0" w:rsidRDefault="0003182E" w:rsidP="0003182E">
            <w:pPr>
              <w:spacing w:after="0" w:line="240" w:lineRule="auto"/>
              <w:rPr>
                <w:rFonts w:ascii="Times New Roman" w:hAnsi="Times New Roman" w:cs="Times New Roman"/>
                <w:sz w:val="24"/>
                <w:szCs w:val="24"/>
              </w:rPr>
            </w:pP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19</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Вечные темы искусства в жизни</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20</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камерной музыки. Ф. Шопен</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21</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Ночной пейзаж</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22</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23</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Инструментальный концерт «Времена года» Вивальди. И.С. Бах «Итальянский концерт»</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24</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25</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симфонической музыки «Метель». Музыкальные иллюстрации к повести А.С. Пушкина. Г.В. Свиридов</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26</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27</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Симфоническое развитие музыкальных образов. Симфония №40 В.А. Моцарт</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28</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29</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Программная увертюра Л. Бетховена «Эгмонт»</w:t>
            </w:r>
          </w:p>
        </w:tc>
      </w:tr>
      <w:tr w:rsidR="0003182E" w:rsidRPr="00997DB0" w:rsidTr="00282C46">
        <w:tc>
          <w:tcPr>
            <w:tcW w:w="424" w:type="pct"/>
          </w:tcPr>
          <w:p w:rsidR="0003182E" w:rsidRPr="00997DB0" w:rsidRDefault="0003182E" w:rsidP="0003182E">
            <w:pPr>
              <w:tabs>
                <w:tab w:val="center" w:pos="292"/>
              </w:tabs>
              <w:spacing w:after="0" w:line="240" w:lineRule="auto"/>
              <w:rPr>
                <w:rFonts w:ascii="Times New Roman" w:hAnsi="Times New Roman" w:cs="Times New Roman"/>
                <w:sz w:val="24"/>
                <w:szCs w:val="24"/>
              </w:rPr>
            </w:pPr>
            <w:r w:rsidRPr="00997DB0">
              <w:rPr>
                <w:rFonts w:ascii="Times New Roman" w:hAnsi="Times New Roman" w:cs="Times New Roman"/>
                <w:sz w:val="24"/>
                <w:szCs w:val="24"/>
              </w:rPr>
              <w:t>30</w:t>
            </w:r>
          </w:p>
          <w:p w:rsidR="0003182E" w:rsidRPr="00997DB0" w:rsidRDefault="0003182E" w:rsidP="0003182E">
            <w:pPr>
              <w:tabs>
                <w:tab w:val="center" w:pos="292"/>
              </w:tabs>
              <w:spacing w:after="0" w:line="240" w:lineRule="auto"/>
              <w:rPr>
                <w:rFonts w:ascii="Times New Roman" w:hAnsi="Times New Roman" w:cs="Times New Roman"/>
                <w:sz w:val="24"/>
                <w:szCs w:val="24"/>
              </w:rPr>
            </w:pPr>
            <w:r w:rsidRPr="00997DB0">
              <w:rPr>
                <w:rFonts w:ascii="Times New Roman" w:hAnsi="Times New Roman" w:cs="Times New Roman"/>
                <w:sz w:val="24"/>
                <w:szCs w:val="24"/>
              </w:rPr>
              <w:t>31</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Увертюра фантазия П. И. Чайковского «Ромео и Джульетта»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32</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33</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Мир музыкального театра. Балет. Мюзикл. Рок опера. Образы киномузыки</w:t>
            </w:r>
          </w:p>
        </w:tc>
      </w:tr>
      <w:tr w:rsidR="0003182E" w:rsidRPr="00997DB0" w:rsidTr="00282C46">
        <w:trPr>
          <w:trHeight w:val="562"/>
        </w:trPr>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34</w:t>
            </w:r>
          </w:p>
        </w:tc>
        <w:tc>
          <w:tcPr>
            <w:tcW w:w="2715"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547"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Образы киномузыки</w:t>
            </w:r>
          </w:p>
        </w:tc>
      </w:tr>
    </w:tbl>
    <w:p w:rsidR="00B23DAE" w:rsidRPr="00997DB0" w:rsidRDefault="00B23DAE" w:rsidP="00D60B80">
      <w:pPr>
        <w:spacing w:after="0" w:line="240" w:lineRule="auto"/>
        <w:rPr>
          <w:rFonts w:ascii="Times New Roman" w:hAnsi="Times New Roman" w:cs="Times New Roman"/>
          <w:b/>
          <w:bCs/>
          <w:sz w:val="24"/>
          <w:szCs w:val="24"/>
        </w:rPr>
      </w:pPr>
    </w:p>
    <w:p w:rsidR="009A53CC" w:rsidRPr="00997DB0" w:rsidRDefault="009A53CC" w:rsidP="009A53CC">
      <w:pPr>
        <w:spacing w:after="0" w:line="240" w:lineRule="auto"/>
        <w:ind w:firstLine="567"/>
        <w:jc w:val="center"/>
        <w:rPr>
          <w:rFonts w:ascii="Times New Roman" w:hAnsi="Times New Roman" w:cs="Times New Roman"/>
          <w:b/>
          <w:bCs/>
          <w:sz w:val="24"/>
          <w:szCs w:val="24"/>
        </w:rPr>
      </w:pPr>
      <w:r w:rsidRPr="00997DB0">
        <w:rPr>
          <w:rFonts w:ascii="Times New Roman" w:hAnsi="Times New Roman" w:cs="Times New Roman"/>
          <w:b/>
          <w:bCs/>
          <w:sz w:val="24"/>
          <w:szCs w:val="24"/>
        </w:rPr>
        <w:t>Тематическое планирование</w:t>
      </w:r>
    </w:p>
    <w:p w:rsidR="009A53CC" w:rsidRPr="00997DB0" w:rsidRDefault="009A53CC" w:rsidP="009A53CC">
      <w:pPr>
        <w:spacing w:after="0" w:line="240" w:lineRule="auto"/>
        <w:ind w:firstLine="567"/>
        <w:jc w:val="center"/>
        <w:rPr>
          <w:rFonts w:ascii="Times New Roman" w:hAnsi="Times New Roman" w:cs="Times New Roman"/>
          <w:b/>
          <w:bCs/>
          <w:sz w:val="24"/>
          <w:szCs w:val="24"/>
        </w:rPr>
      </w:pPr>
      <w:r w:rsidRPr="00997DB0">
        <w:rPr>
          <w:rFonts w:ascii="Times New Roman" w:hAnsi="Times New Roman" w:cs="Times New Roman"/>
          <w:b/>
          <w:bCs/>
          <w:sz w:val="24"/>
          <w:szCs w:val="24"/>
        </w:rPr>
        <w:t>по музыке для 7 классов</w:t>
      </w:r>
    </w:p>
    <w:p w:rsidR="009A53CC" w:rsidRPr="00997DB0" w:rsidRDefault="009A53CC" w:rsidP="009A53CC">
      <w:pPr>
        <w:spacing w:after="0" w:line="240" w:lineRule="auto"/>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
        <w:gridCol w:w="4978"/>
        <w:gridCol w:w="1175"/>
        <w:gridCol w:w="2476"/>
      </w:tblGrid>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 урока</w:t>
            </w:r>
          </w:p>
        </w:tc>
        <w:tc>
          <w:tcPr>
            <w:tcW w:w="2640"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Раздел</w:t>
            </w: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Кол-во часов</w:t>
            </w:r>
          </w:p>
        </w:tc>
        <w:tc>
          <w:tcPr>
            <w:tcW w:w="131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Тема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2640" w:type="pct"/>
            <w:vMerge w:val="restart"/>
          </w:tcPr>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b/>
                <w:sz w:val="24"/>
                <w:szCs w:val="24"/>
              </w:rPr>
              <w:t>Особенности драматургии сценической музыки</w:t>
            </w:r>
          </w:p>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sz w:val="24"/>
                <w:szCs w:val="24"/>
              </w:rPr>
              <w:t xml:space="preserve">Формирование русской классической </w:t>
            </w:r>
            <w:r w:rsidRPr="00997DB0">
              <w:rPr>
                <w:rFonts w:ascii="Times New Roman" w:hAnsi="Times New Roman" w:cs="Times New Roman"/>
                <w:sz w:val="24"/>
                <w:szCs w:val="24"/>
              </w:rPr>
              <w:lastRenderedPageBreak/>
              <w:t>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03182E" w:rsidRPr="00997DB0" w:rsidRDefault="0003182E" w:rsidP="0003182E">
            <w:pPr>
              <w:spacing w:after="0" w:line="240" w:lineRule="auto"/>
              <w:jc w:val="both"/>
              <w:rPr>
                <w:rFonts w:ascii="Times New Roman" w:hAnsi="Times New Roman" w:cs="Times New Roman"/>
                <w:b/>
                <w:sz w:val="24"/>
                <w:szCs w:val="24"/>
              </w:rPr>
            </w:pP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Раскрываются следующие содержательные линии: стиль как отражение эпохи, национального характера. Индивидуальности композитора: Россия-запад.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па-де-де, музыкально-хореографическое сцены. Приёмы симфонического развития образов.</w:t>
            </w: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Классика и современность</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В музыкальном </w:t>
            </w:r>
            <w:r w:rsidRPr="00997DB0">
              <w:rPr>
                <w:rFonts w:ascii="Times New Roman" w:hAnsi="Times New Roman" w:cs="Times New Roman"/>
                <w:sz w:val="24"/>
                <w:szCs w:val="24"/>
              </w:rPr>
              <w:lastRenderedPageBreak/>
              <w:t>театре. Опера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3</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Опера М.И. Глинки «Иван Сусанин»</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4</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5</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Опера А.П. Бородина «Князь Игорь»</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6</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музыкальном театре. Балет</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7</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В музыкальном театре </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Б.И. Тищенко «Ярославна»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8</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Героическая тема в русской музыке</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9</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10</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музыкальном театре. Опера Д.Гершвина «Порги и Бесс»</w:t>
            </w:r>
          </w:p>
        </w:tc>
      </w:tr>
      <w:tr w:rsidR="0003182E" w:rsidRPr="00997DB0" w:rsidTr="00282C46">
        <w:trPr>
          <w:trHeight w:val="14"/>
        </w:trPr>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11</w:t>
            </w:r>
          </w:p>
        </w:tc>
        <w:tc>
          <w:tcPr>
            <w:tcW w:w="2640" w:type="pct"/>
            <w:vMerge w:val="restart"/>
          </w:tcPr>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 xml:space="preserve">Раскрываются следующие содержательные линии: сравнительные интерпретации музыкальных сочинений. Мастерство исполнителя. Музыка в драматическом спектакле. Роль музыки в кино и на телевидении. </w:t>
            </w: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Опера Ж. Бизе «Кармен»</w:t>
            </w:r>
          </w:p>
        </w:tc>
      </w:tr>
      <w:tr w:rsidR="0003182E" w:rsidRPr="00997DB0" w:rsidTr="00282C46">
        <w:trPr>
          <w:trHeight w:val="363"/>
        </w:trPr>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12</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Опера Ж. Бизе «Кармен»</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13</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Балет Р.К. Щедрина «Кармен-сюита»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14</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Сюжеты и образы духовной музыки</w:t>
            </w:r>
          </w:p>
        </w:tc>
      </w:tr>
      <w:tr w:rsidR="0003182E" w:rsidRPr="00997DB0" w:rsidTr="00282C46">
        <w:trPr>
          <w:trHeight w:val="562"/>
        </w:trPr>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15</w:t>
            </w:r>
          </w:p>
          <w:p w:rsidR="0003182E" w:rsidRPr="00997DB0" w:rsidRDefault="0003182E" w:rsidP="0003182E">
            <w:pPr>
              <w:spacing w:after="0" w:line="240" w:lineRule="auto"/>
              <w:jc w:val="center"/>
              <w:rPr>
                <w:rFonts w:ascii="Times New Roman" w:hAnsi="Times New Roman" w:cs="Times New Roman"/>
                <w:sz w:val="24"/>
                <w:szCs w:val="24"/>
              </w:rPr>
            </w:pP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Рок-опера «Иисус Христос-суперзвезда»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16</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Рок-опера «Иисус Христос-суперзвезда»</w:t>
            </w:r>
          </w:p>
        </w:tc>
      </w:tr>
      <w:tr w:rsidR="0003182E" w:rsidRPr="00997DB0" w:rsidTr="00282C46">
        <w:trPr>
          <w:trHeight w:val="476"/>
        </w:trPr>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17</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к драматическому спектаклю</w:t>
            </w:r>
          </w:p>
        </w:tc>
      </w:tr>
      <w:tr w:rsidR="0003182E" w:rsidRPr="00997DB0" w:rsidTr="00282C46">
        <w:trPr>
          <w:trHeight w:val="353"/>
        </w:trPr>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18</w:t>
            </w:r>
          </w:p>
        </w:tc>
        <w:tc>
          <w:tcPr>
            <w:tcW w:w="2640" w:type="pct"/>
            <w:vMerge w:val="restart"/>
          </w:tcPr>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b/>
                <w:sz w:val="24"/>
                <w:szCs w:val="24"/>
              </w:rPr>
              <w:t>Особенности драматургии камерной и симфонической музыки</w:t>
            </w:r>
          </w:p>
          <w:p w:rsidR="0003182E" w:rsidRPr="00997DB0" w:rsidRDefault="0003182E" w:rsidP="0003182E">
            <w:pPr>
              <w:spacing w:after="0" w:line="240" w:lineRule="auto"/>
              <w:jc w:val="both"/>
              <w:rPr>
                <w:rFonts w:ascii="Times New Roman" w:hAnsi="Times New Roman" w:cs="Times New Roman"/>
                <w:b/>
                <w:sz w:val="24"/>
                <w:szCs w:val="24"/>
              </w:rPr>
            </w:pPr>
            <w:r w:rsidRPr="00997DB0">
              <w:rPr>
                <w:rFonts w:ascii="Times New Roman" w:hAnsi="Times New Roman" w:cs="Times New Roman"/>
                <w:sz w:val="24"/>
                <w:szCs w:val="24"/>
              </w:rPr>
              <w:t>. Венская классическая школа (Й. Гайдн, В. Моцарт, Л. Бетховен). Творчество композиторов-романтиков (Ф. Шопен, Ф. Лист, Р. Шуман, Ф. Шуберт, Э.</w:t>
            </w:r>
            <w:r w:rsidRPr="00997DB0">
              <w:rPr>
                <w:rFonts w:ascii="Times New Roman" w:hAnsi="Times New Roman" w:cs="Times New Roman"/>
                <w:sz w:val="24"/>
                <w:szCs w:val="24"/>
                <w:lang w:val="en-US"/>
              </w:rPr>
              <w:t> </w:t>
            </w:r>
            <w:r w:rsidRPr="00997DB0">
              <w:rPr>
                <w:rFonts w:ascii="Times New Roman" w:hAnsi="Times New Roman" w:cs="Times New Roman"/>
                <w:sz w:val="24"/>
                <w:szCs w:val="24"/>
              </w:rPr>
              <w:t xml:space="preserve">Григ). </w:t>
            </w:r>
            <w:r w:rsidRPr="00997DB0">
              <w:rPr>
                <w:rFonts w:ascii="Times New Roman" w:hAnsi="Times New Roman" w:cs="Times New Roman"/>
                <w:sz w:val="24"/>
                <w:szCs w:val="24"/>
              </w:rPr>
              <w:lastRenderedPageBreak/>
              <w:t xml:space="preserve">Оперный жанр в творчестве композиторов </w:t>
            </w:r>
            <w:r w:rsidRPr="00997DB0">
              <w:rPr>
                <w:rFonts w:ascii="Times New Roman" w:hAnsi="Times New Roman" w:cs="Times New Roman"/>
                <w:sz w:val="24"/>
                <w:szCs w:val="24"/>
                <w:lang w:val="en-US"/>
              </w:rPr>
              <w:t>XIX</w:t>
            </w:r>
            <w:r w:rsidRPr="00997DB0">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97DB0">
              <w:rPr>
                <w:rFonts w:ascii="Times New Roman" w:hAnsi="Times New Roman" w:cs="Times New Roman"/>
                <w:i/>
                <w:sz w:val="24"/>
                <w:szCs w:val="24"/>
              </w:rPr>
              <w:t xml:space="preserve">Развитие жанров светской музыки </w:t>
            </w:r>
            <w:r w:rsidRPr="00997DB0">
              <w:rPr>
                <w:rFonts w:ascii="Times New Roman" w:hAnsi="Times New Roman" w:cs="Times New Roman"/>
                <w:sz w:val="24"/>
                <w:szCs w:val="24"/>
              </w:rPr>
              <w:t xml:space="preserve">Основные жанры светской музыки </w:t>
            </w:r>
            <w:r w:rsidRPr="00997DB0">
              <w:rPr>
                <w:rFonts w:ascii="Times New Roman" w:hAnsi="Times New Roman" w:cs="Times New Roman"/>
                <w:sz w:val="24"/>
                <w:szCs w:val="24"/>
                <w:lang w:val="en-US"/>
              </w:rPr>
              <w:t>XIX</w:t>
            </w:r>
            <w:r w:rsidRPr="00997DB0">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997DB0">
              <w:rPr>
                <w:rFonts w:ascii="Times New Roman"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03182E" w:rsidRPr="00997DB0" w:rsidRDefault="0003182E" w:rsidP="0003182E">
            <w:pPr>
              <w:spacing w:after="0" w:line="240" w:lineRule="auto"/>
              <w:jc w:val="both"/>
              <w:rPr>
                <w:rFonts w:ascii="Times New Roman" w:hAnsi="Times New Roman" w:cs="Times New Roman"/>
                <w:sz w:val="24"/>
                <w:szCs w:val="24"/>
              </w:rPr>
            </w:pPr>
            <w:r w:rsidRPr="00997DB0">
              <w:rPr>
                <w:rFonts w:ascii="Times New Roman" w:hAnsi="Times New Roman" w:cs="Times New Roman"/>
                <w:sz w:val="24"/>
                <w:szCs w:val="24"/>
              </w:rPr>
              <w:t>Раскрываются следующие содержательные линии: сонатная форма, симфоническая сюита, сонатно-симфонический цикл как формы воплощения и осмысления жизненных явлений и противоречий. 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Оистрах, А.В. Свешников, Д.А. Хворостовский, А.Ю. Нетребко, В.Т. Спиваков, Д.Л. Мацуев) и зарубежных (Э. Карузо, М. Каллас, Паваротти, М. Кабалье и др.) классической музыки.</w:t>
            </w:r>
          </w:p>
          <w:p w:rsidR="0003182E" w:rsidRPr="00997DB0" w:rsidRDefault="0003182E" w:rsidP="0003182E">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Музыкальная драматургия-развитие музыки</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19</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Музыкальная драматургия- развитие музыки</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20</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Камерная инструментальная музыка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21</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Камерная инструментальная музыка. Этюд. Ф. Шопен</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22</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Циклические формы  инструментальной музыки</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23</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Циклические формы инструментальной музыки «Кончерто Гроссо», «Сюита в старинном стиле» А. Шнитке</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24</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25</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Соната «Патетическая» Л. Бетховен Соната №11 Вольфган Амадей Моцарт.</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26</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27</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28</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29</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Симфоническая музыка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30</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 xml:space="preserve">Симфоническая картина «празднества» К. Дебюсси  </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31</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Инструментальный концерт. Концерт для скрипки с оркестром А. Хачатурян</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32</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Рапсодия в стиле блюз Д. Гершвин</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33</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народов мира</w:t>
            </w:r>
          </w:p>
        </w:tc>
      </w:tr>
      <w:tr w:rsidR="0003182E" w:rsidRPr="00997DB0" w:rsidTr="00282C46">
        <w:tc>
          <w:tcPr>
            <w:tcW w:w="424"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34</w:t>
            </w:r>
          </w:p>
        </w:tc>
        <w:tc>
          <w:tcPr>
            <w:tcW w:w="2640" w:type="pct"/>
            <w:vMerge/>
          </w:tcPr>
          <w:p w:rsidR="0003182E" w:rsidRPr="00997DB0" w:rsidRDefault="0003182E" w:rsidP="0003182E">
            <w:pPr>
              <w:spacing w:after="0" w:line="240" w:lineRule="auto"/>
              <w:jc w:val="center"/>
              <w:rPr>
                <w:rFonts w:ascii="Times New Roman" w:hAnsi="Times New Roman" w:cs="Times New Roman"/>
                <w:sz w:val="24"/>
                <w:szCs w:val="24"/>
              </w:rPr>
            </w:pPr>
          </w:p>
        </w:tc>
        <w:tc>
          <w:tcPr>
            <w:tcW w:w="623" w:type="pct"/>
          </w:tcPr>
          <w:p w:rsidR="0003182E" w:rsidRPr="00997DB0" w:rsidRDefault="0003182E" w:rsidP="0003182E">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1314" w:type="pct"/>
          </w:tcPr>
          <w:p w:rsidR="0003182E" w:rsidRPr="00997DB0" w:rsidRDefault="0003182E" w:rsidP="0003182E">
            <w:pPr>
              <w:rPr>
                <w:rFonts w:ascii="Times New Roman" w:eastAsia="Times New Roman" w:hAnsi="Times New Roman" w:cs="Times New Roman"/>
                <w:sz w:val="24"/>
                <w:szCs w:val="24"/>
              </w:rPr>
            </w:pPr>
            <w:r w:rsidRPr="00997DB0">
              <w:rPr>
                <w:rFonts w:ascii="Times New Roman" w:eastAsia="Times New Roman" w:hAnsi="Times New Roman" w:cs="Times New Roman"/>
                <w:sz w:val="24"/>
                <w:szCs w:val="24"/>
              </w:rPr>
              <w:t>Музыка народов мира. Популярные хиты из мюзиклов и рок - опер.</w:t>
            </w:r>
          </w:p>
          <w:p w:rsidR="0003182E" w:rsidRPr="00997DB0" w:rsidRDefault="0003182E" w:rsidP="0003182E">
            <w:pPr>
              <w:spacing w:after="0" w:line="240" w:lineRule="auto"/>
              <w:rPr>
                <w:rFonts w:ascii="Times New Roman" w:hAnsi="Times New Roman" w:cs="Times New Roman"/>
                <w:sz w:val="24"/>
                <w:szCs w:val="24"/>
              </w:rPr>
            </w:pPr>
            <w:r w:rsidRPr="00997DB0">
              <w:rPr>
                <w:rFonts w:ascii="Times New Roman" w:eastAsia="Times New Roman" w:hAnsi="Times New Roman" w:cs="Times New Roman"/>
                <w:sz w:val="24"/>
                <w:szCs w:val="24"/>
              </w:rPr>
              <w:t>«Пусть музыка звучит!»</w:t>
            </w:r>
          </w:p>
        </w:tc>
      </w:tr>
    </w:tbl>
    <w:p w:rsidR="0003182E" w:rsidRPr="00997DB0" w:rsidRDefault="0003182E" w:rsidP="00F63C6A">
      <w:pPr>
        <w:spacing w:after="0" w:line="240" w:lineRule="auto"/>
        <w:rPr>
          <w:rFonts w:ascii="Times New Roman" w:hAnsi="Times New Roman" w:cs="Times New Roman"/>
          <w:b/>
          <w:bCs/>
          <w:sz w:val="24"/>
          <w:szCs w:val="24"/>
        </w:rPr>
      </w:pPr>
    </w:p>
    <w:p w:rsidR="00F63C6A" w:rsidRPr="00997DB0" w:rsidRDefault="00F63C6A" w:rsidP="00F63C6A">
      <w:pPr>
        <w:spacing w:after="0" w:line="240" w:lineRule="auto"/>
        <w:ind w:firstLine="567"/>
        <w:jc w:val="center"/>
        <w:rPr>
          <w:rFonts w:ascii="Times New Roman" w:hAnsi="Times New Roman" w:cs="Times New Roman"/>
          <w:b/>
          <w:bCs/>
          <w:sz w:val="24"/>
          <w:szCs w:val="24"/>
        </w:rPr>
      </w:pPr>
      <w:r w:rsidRPr="00997DB0">
        <w:rPr>
          <w:rFonts w:ascii="Times New Roman" w:hAnsi="Times New Roman" w:cs="Times New Roman"/>
          <w:b/>
          <w:bCs/>
          <w:sz w:val="24"/>
          <w:szCs w:val="24"/>
        </w:rPr>
        <w:t>Тематическое планирование</w:t>
      </w:r>
    </w:p>
    <w:p w:rsidR="00F63C6A" w:rsidRPr="00997DB0" w:rsidRDefault="00F63C6A" w:rsidP="00F63C6A">
      <w:pPr>
        <w:spacing w:after="0" w:line="240" w:lineRule="auto"/>
        <w:ind w:firstLine="567"/>
        <w:jc w:val="center"/>
        <w:rPr>
          <w:rFonts w:ascii="Times New Roman" w:hAnsi="Times New Roman" w:cs="Times New Roman"/>
          <w:b/>
          <w:bCs/>
          <w:sz w:val="24"/>
          <w:szCs w:val="24"/>
        </w:rPr>
      </w:pPr>
      <w:r w:rsidRPr="00997DB0">
        <w:rPr>
          <w:rFonts w:ascii="Times New Roman" w:hAnsi="Times New Roman" w:cs="Times New Roman"/>
          <w:b/>
          <w:bCs/>
          <w:sz w:val="24"/>
          <w:szCs w:val="24"/>
        </w:rPr>
        <w:t>по музыке для 8 классов</w:t>
      </w:r>
      <w:bookmarkStart w:id="0" w:name="_GoBack"/>
      <w:bookmarkEnd w:id="0"/>
    </w:p>
    <w:p w:rsidR="00F63C6A" w:rsidRPr="00997DB0" w:rsidRDefault="00F63C6A" w:rsidP="00F63C6A">
      <w:pPr>
        <w:spacing w:after="0" w:line="240" w:lineRule="auto"/>
        <w:ind w:firstLine="567"/>
        <w:jc w:val="center"/>
        <w:rPr>
          <w:rFonts w:ascii="Times New Roman" w:hAnsi="Times New Roman" w:cs="Times New Roman"/>
          <w:b/>
          <w:bCs/>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4039"/>
        <w:gridCol w:w="3683"/>
        <w:gridCol w:w="934"/>
      </w:tblGrid>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 урока</w:t>
            </w:r>
          </w:p>
        </w:tc>
        <w:tc>
          <w:tcPr>
            <w:tcW w:w="4039"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Раздел</w:t>
            </w:r>
          </w:p>
        </w:tc>
        <w:tc>
          <w:tcPr>
            <w:tcW w:w="3683"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Тема</w:t>
            </w:r>
          </w:p>
        </w:tc>
        <w:tc>
          <w:tcPr>
            <w:tcW w:w="934"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Кол-во часов</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w:t>
            </w:r>
          </w:p>
        </w:tc>
        <w:tc>
          <w:tcPr>
            <w:tcW w:w="4039" w:type="dxa"/>
            <w:vMerge w:val="restart"/>
          </w:tcPr>
          <w:p w:rsidR="00F63C6A" w:rsidRPr="00997DB0" w:rsidRDefault="00F63C6A" w:rsidP="00F63C6A">
            <w:pPr>
              <w:spacing w:after="0" w:line="240" w:lineRule="auto"/>
              <w:jc w:val="both"/>
              <w:rPr>
                <w:rFonts w:ascii="Times New Roman" w:hAnsi="Times New Roman" w:cs="Times New Roman"/>
                <w:b/>
                <w:sz w:val="24"/>
                <w:szCs w:val="24"/>
              </w:rPr>
            </w:pPr>
            <w:r w:rsidRPr="00997DB0">
              <w:rPr>
                <w:rFonts w:ascii="Times New Roman" w:hAnsi="Times New Roman" w:cs="Times New Roman"/>
                <w:b/>
                <w:sz w:val="24"/>
                <w:szCs w:val="24"/>
              </w:rPr>
              <w:t>«Классика и современность»</w:t>
            </w:r>
          </w:p>
          <w:p w:rsidR="00F63C6A" w:rsidRPr="00997DB0" w:rsidRDefault="00F63C6A" w:rsidP="00F63C6A">
            <w:pPr>
              <w:spacing w:after="0" w:line="240" w:lineRule="auto"/>
              <w:jc w:val="both"/>
              <w:rPr>
                <w:rFonts w:ascii="Times New Roman" w:hAnsi="Times New Roman" w:cs="Times New Roman"/>
                <w:b/>
                <w:sz w:val="24"/>
                <w:szCs w:val="24"/>
              </w:rPr>
            </w:pPr>
          </w:p>
          <w:p w:rsidR="00F63C6A" w:rsidRPr="00997DB0" w:rsidRDefault="00F63C6A" w:rsidP="00F63C6A">
            <w:pPr>
              <w:spacing w:after="0" w:line="240" w:lineRule="auto"/>
              <w:jc w:val="both"/>
              <w:rPr>
                <w:rFonts w:ascii="Times New Roman" w:hAnsi="Times New Roman" w:cs="Times New Roman"/>
                <w:b/>
                <w:sz w:val="24"/>
                <w:szCs w:val="24"/>
              </w:rPr>
            </w:pPr>
            <w:r w:rsidRPr="00997DB0">
              <w:rPr>
                <w:rFonts w:ascii="Times New Roman" w:hAnsi="Times New Roman" w:cs="Times New Roman"/>
                <w:sz w:val="24"/>
                <w:szCs w:val="24"/>
              </w:rPr>
              <w:lastRenderedPageBreak/>
              <w:t>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музыкально-драматического спектакля. Опера: увертюра, ария, речитатив, ансамбль, хор, сцена. Балет: дивертисмент, сольные и массовые танцы, па-де-де, музыкально-хореографическое сцены. Приёмы симфонического развития образов. Сравнительные интерпретации музыкальных сочинений. Мастерство исполнителя. Музыка в драматическом спектакле. Роль музыки в кино и на телевидении. Сонатно-симфонический цикл как формы воплощения и осмысления жизненных явлений и противоречий.</w:t>
            </w: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lastRenderedPageBreak/>
              <w:t>Классика в нашей жизни</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музыкальном театре. Опера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3</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музыкальном театре. Опера «Князь Игорь»</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lastRenderedPageBreak/>
              <w:t>4</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Балет «Ярославна»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5</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Музыкальном театре. Мюзикл. Рок-опера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6</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Мюзикл «Ромео и Джульетта»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7</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к драматическому спектаклю  «Ромео и Джульетта». Музыкальные зарисовки для симфонического оркестра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8-9</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к спектаклю «Ревизская сказка». Образы Гоголь-сюиты</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2</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10</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Э. Грига к драме Г. Ибсена «Пер Гюнт»</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11</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Музыка и кино. Музыка к фильму «Властелин колец»</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12</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концертном зале. Симфония №8 Ф. Шуберта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13</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Симфония №5 П.И. Чайковского</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14</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Симфония №1 С. Прокофьева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15</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Симфония №40 В.А. Моцарта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16</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Обобщающий урок по теме: «Классика и современность»</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rPr>
          <w:trHeight w:val="14"/>
        </w:trPr>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17</w:t>
            </w:r>
          </w:p>
        </w:tc>
        <w:tc>
          <w:tcPr>
            <w:tcW w:w="4039" w:type="dxa"/>
            <w:vMerge w:val="restart"/>
          </w:tcPr>
          <w:p w:rsidR="00F63C6A" w:rsidRPr="00997DB0" w:rsidRDefault="00F63C6A" w:rsidP="00F63C6A">
            <w:pPr>
              <w:spacing w:after="0" w:line="240" w:lineRule="auto"/>
              <w:jc w:val="center"/>
              <w:rPr>
                <w:rFonts w:ascii="Times New Roman" w:hAnsi="Times New Roman" w:cs="Times New Roman"/>
                <w:b/>
                <w:sz w:val="24"/>
                <w:szCs w:val="24"/>
              </w:rPr>
            </w:pPr>
            <w:r w:rsidRPr="00997DB0">
              <w:rPr>
                <w:rFonts w:ascii="Times New Roman" w:hAnsi="Times New Roman" w:cs="Times New Roman"/>
                <w:b/>
                <w:sz w:val="24"/>
                <w:szCs w:val="24"/>
              </w:rPr>
              <w:t>Традиции и новаторства в музыке</w:t>
            </w:r>
          </w:p>
          <w:p w:rsidR="00F63C6A" w:rsidRPr="00997DB0" w:rsidRDefault="00F63C6A" w:rsidP="00F63C6A">
            <w:pPr>
              <w:spacing w:after="0" w:line="240" w:lineRule="auto"/>
              <w:ind w:firstLine="709"/>
              <w:jc w:val="both"/>
              <w:rPr>
                <w:rFonts w:ascii="Times New Roman" w:hAnsi="Times New Roman" w:cs="Times New Roman"/>
                <w:sz w:val="24"/>
                <w:szCs w:val="24"/>
              </w:rPr>
            </w:pPr>
            <w:r w:rsidRPr="00997DB0">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 Переинтонирование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Панорама современной музыкальной жизни в России и за рубежом: концерты, конкурсы и фестивали (современной и классической музыки).</w:t>
            </w: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Вечные темы в музыке.</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rPr>
          <w:trHeight w:val="258"/>
        </w:trPr>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18</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И снова в музыкальном театре опера «Порги и Бесс» Дж. Гершвин</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19-20</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Опера «Кармен»</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2</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21</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Портреты великих исполнителей. Е. Образцова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22</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Балет «Кармен-сюита» Р. Щедрин</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23</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Портреты великих исполнителей. Майя Плисецкая</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24-25</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Современный музыкальный театр</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2</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26</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Великие мюзиклы мира</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27</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Классика в современной обработке</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1</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28-29</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В концертном зале. Симфония №7 «Ленинградская» Д. Шостакович</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2</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30-31</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Неизвестный Свиридов. «О России петь – что стремиться в храм…»</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2</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32-33</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Современная музыкальная жизнь</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2</w:t>
            </w:r>
          </w:p>
        </w:tc>
      </w:tr>
      <w:tr w:rsidR="00F63C6A" w:rsidRPr="00997DB0" w:rsidTr="005A4588">
        <w:tc>
          <w:tcPr>
            <w:tcW w:w="842" w:type="dxa"/>
          </w:tcPr>
          <w:p w:rsidR="00F63C6A" w:rsidRPr="00997DB0" w:rsidRDefault="00F63C6A" w:rsidP="00F63C6A">
            <w:pPr>
              <w:spacing w:after="0" w:line="240" w:lineRule="auto"/>
              <w:jc w:val="center"/>
              <w:rPr>
                <w:rFonts w:ascii="Times New Roman" w:hAnsi="Times New Roman" w:cs="Times New Roman"/>
                <w:sz w:val="24"/>
                <w:szCs w:val="24"/>
              </w:rPr>
            </w:pPr>
            <w:r w:rsidRPr="00997DB0">
              <w:rPr>
                <w:rFonts w:ascii="Times New Roman" w:hAnsi="Times New Roman" w:cs="Times New Roman"/>
                <w:sz w:val="24"/>
                <w:szCs w:val="24"/>
              </w:rPr>
              <w:t>34-35</w:t>
            </w:r>
          </w:p>
        </w:tc>
        <w:tc>
          <w:tcPr>
            <w:tcW w:w="4039" w:type="dxa"/>
            <w:vMerge/>
          </w:tcPr>
          <w:p w:rsidR="00F63C6A" w:rsidRPr="00997DB0" w:rsidRDefault="00F63C6A" w:rsidP="00F63C6A">
            <w:pPr>
              <w:spacing w:after="0" w:line="240" w:lineRule="auto"/>
              <w:jc w:val="center"/>
              <w:rPr>
                <w:rFonts w:ascii="Times New Roman" w:hAnsi="Times New Roman" w:cs="Times New Roman"/>
                <w:sz w:val="24"/>
                <w:szCs w:val="24"/>
              </w:rPr>
            </w:pPr>
          </w:p>
        </w:tc>
        <w:tc>
          <w:tcPr>
            <w:tcW w:w="3683"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Пусть музыка звучит</w:t>
            </w:r>
          </w:p>
        </w:tc>
        <w:tc>
          <w:tcPr>
            <w:tcW w:w="934" w:type="dxa"/>
          </w:tcPr>
          <w:p w:rsidR="00F63C6A" w:rsidRPr="00997DB0" w:rsidRDefault="00F63C6A" w:rsidP="00F63C6A">
            <w:pPr>
              <w:spacing w:after="0" w:line="240" w:lineRule="auto"/>
              <w:rPr>
                <w:rFonts w:ascii="Times New Roman" w:hAnsi="Times New Roman" w:cs="Times New Roman"/>
                <w:sz w:val="24"/>
                <w:szCs w:val="24"/>
              </w:rPr>
            </w:pPr>
            <w:r w:rsidRPr="00997DB0">
              <w:rPr>
                <w:rFonts w:ascii="Times New Roman" w:hAnsi="Times New Roman" w:cs="Times New Roman"/>
                <w:sz w:val="24"/>
                <w:szCs w:val="24"/>
              </w:rPr>
              <w:t>2</w:t>
            </w:r>
          </w:p>
        </w:tc>
      </w:tr>
    </w:tbl>
    <w:p w:rsidR="009A53CC" w:rsidRPr="00997DB0" w:rsidRDefault="009A53CC" w:rsidP="00DA1762">
      <w:pPr>
        <w:pStyle w:val="msonormalcxspmiddle"/>
        <w:ind w:firstLine="709"/>
        <w:jc w:val="center"/>
      </w:pPr>
    </w:p>
    <w:p w:rsidR="00997DB0" w:rsidRPr="00997DB0" w:rsidRDefault="00997DB0">
      <w:pPr>
        <w:rPr>
          <w:rFonts w:ascii="Times New Roman" w:hAnsi="Times New Roman" w:cs="Times New Roman"/>
          <w:sz w:val="24"/>
          <w:szCs w:val="24"/>
        </w:rPr>
      </w:pPr>
    </w:p>
    <w:sectPr w:rsidR="00997DB0" w:rsidRPr="00997DB0" w:rsidSect="005A4588">
      <w:footerReference w:type="default" r:id="rId7"/>
      <w:pgSz w:w="11906" w:h="16838"/>
      <w:pgMar w:top="851" w:right="992" w:bottom="851" w:left="1701"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2BF" w:rsidRDefault="00A732BF" w:rsidP="005A4588">
      <w:pPr>
        <w:spacing w:after="0" w:line="240" w:lineRule="auto"/>
      </w:pPr>
      <w:r>
        <w:separator/>
      </w:r>
    </w:p>
  </w:endnote>
  <w:endnote w:type="continuationSeparator" w:id="1">
    <w:p w:rsidR="00A732BF" w:rsidRDefault="00A732BF" w:rsidP="005A4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panose1 w:val="020B07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516599"/>
      <w:docPartObj>
        <w:docPartGallery w:val="Page Numbers (Bottom of Page)"/>
        <w:docPartUnique/>
      </w:docPartObj>
    </w:sdtPr>
    <w:sdtContent>
      <w:p w:rsidR="00997DB0" w:rsidRDefault="00997DB0">
        <w:pPr>
          <w:pStyle w:val="af0"/>
          <w:jc w:val="right"/>
        </w:pPr>
        <w:fldSimple w:instr="PAGE   \* MERGEFORMAT">
          <w:r w:rsidR="00282C46">
            <w:rPr>
              <w:noProof/>
            </w:rPr>
            <w:t>10</w:t>
          </w:r>
        </w:fldSimple>
      </w:p>
    </w:sdtContent>
  </w:sdt>
  <w:p w:rsidR="00997DB0" w:rsidRDefault="00997DB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2BF" w:rsidRDefault="00A732BF" w:rsidP="005A4588">
      <w:pPr>
        <w:spacing w:after="0" w:line="240" w:lineRule="auto"/>
      </w:pPr>
      <w:r>
        <w:separator/>
      </w:r>
    </w:p>
  </w:footnote>
  <w:footnote w:type="continuationSeparator" w:id="1">
    <w:p w:rsidR="00A732BF" w:rsidRDefault="00A732BF" w:rsidP="005A4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nsid w:val="01FE13B2"/>
    <w:multiLevelType w:val="hybridMultilevel"/>
    <w:tmpl w:val="B3D0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D5888"/>
    <w:multiLevelType w:val="hybridMultilevel"/>
    <w:tmpl w:val="3B103824"/>
    <w:lvl w:ilvl="0" w:tplc="77F8DC4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A20ADA"/>
    <w:multiLevelType w:val="hybridMultilevel"/>
    <w:tmpl w:val="0F1AACBC"/>
    <w:lvl w:ilvl="0" w:tplc="597231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E47DDF"/>
    <w:multiLevelType w:val="multilevel"/>
    <w:tmpl w:val="656E9D0C"/>
    <w:lvl w:ilvl="0">
      <w:start w:val="1"/>
      <w:numFmt w:val="bullet"/>
      <w:lvlText w:val="—"/>
      <w:lvlJc w:val="left"/>
      <w:rPr>
        <w:rFonts w:ascii="Constantia" w:eastAsia="Times New Roman" w:hAnsi="Constantia"/>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E24642B"/>
    <w:multiLevelType w:val="hybridMultilevel"/>
    <w:tmpl w:val="4A646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F44A5D"/>
    <w:multiLevelType w:val="hybridMultilevel"/>
    <w:tmpl w:val="CC300D12"/>
    <w:lvl w:ilvl="0" w:tplc="77164967">
      <w:start w:val="1"/>
      <w:numFmt w:val="decimal"/>
      <w:lvlText w:val="%1."/>
      <w:lvlJc w:val="left"/>
      <w:pPr>
        <w:ind w:left="720" w:hanging="360"/>
      </w:pPr>
    </w:lvl>
    <w:lvl w:ilvl="1" w:tplc="77164967" w:tentative="1">
      <w:start w:val="1"/>
      <w:numFmt w:val="lowerLetter"/>
      <w:lvlText w:val="%2."/>
      <w:lvlJc w:val="left"/>
      <w:pPr>
        <w:ind w:left="1440" w:hanging="360"/>
      </w:pPr>
    </w:lvl>
    <w:lvl w:ilvl="2" w:tplc="77164967" w:tentative="1">
      <w:start w:val="1"/>
      <w:numFmt w:val="lowerRoman"/>
      <w:lvlText w:val="%3."/>
      <w:lvlJc w:val="right"/>
      <w:pPr>
        <w:ind w:left="2160" w:hanging="180"/>
      </w:pPr>
    </w:lvl>
    <w:lvl w:ilvl="3" w:tplc="77164967" w:tentative="1">
      <w:start w:val="1"/>
      <w:numFmt w:val="decimal"/>
      <w:lvlText w:val="%4."/>
      <w:lvlJc w:val="left"/>
      <w:pPr>
        <w:ind w:left="2880" w:hanging="360"/>
      </w:pPr>
    </w:lvl>
    <w:lvl w:ilvl="4" w:tplc="77164967" w:tentative="1">
      <w:start w:val="1"/>
      <w:numFmt w:val="lowerLetter"/>
      <w:lvlText w:val="%5."/>
      <w:lvlJc w:val="left"/>
      <w:pPr>
        <w:ind w:left="3600" w:hanging="360"/>
      </w:pPr>
    </w:lvl>
    <w:lvl w:ilvl="5" w:tplc="77164967" w:tentative="1">
      <w:start w:val="1"/>
      <w:numFmt w:val="lowerRoman"/>
      <w:lvlText w:val="%6."/>
      <w:lvlJc w:val="right"/>
      <w:pPr>
        <w:ind w:left="4320" w:hanging="180"/>
      </w:pPr>
    </w:lvl>
    <w:lvl w:ilvl="6" w:tplc="77164967" w:tentative="1">
      <w:start w:val="1"/>
      <w:numFmt w:val="decimal"/>
      <w:lvlText w:val="%7."/>
      <w:lvlJc w:val="left"/>
      <w:pPr>
        <w:ind w:left="5040" w:hanging="360"/>
      </w:pPr>
    </w:lvl>
    <w:lvl w:ilvl="7" w:tplc="77164967" w:tentative="1">
      <w:start w:val="1"/>
      <w:numFmt w:val="lowerLetter"/>
      <w:lvlText w:val="%8."/>
      <w:lvlJc w:val="left"/>
      <w:pPr>
        <w:ind w:left="5760" w:hanging="360"/>
      </w:pPr>
    </w:lvl>
    <w:lvl w:ilvl="8" w:tplc="77164967" w:tentative="1">
      <w:start w:val="1"/>
      <w:numFmt w:val="lowerRoman"/>
      <w:lvlText w:val="%9."/>
      <w:lvlJc w:val="right"/>
      <w:pPr>
        <w:ind w:left="6480" w:hanging="180"/>
      </w:pPr>
    </w:lvl>
  </w:abstractNum>
  <w:abstractNum w:abstractNumId="7">
    <w:nsid w:val="69FF37AA"/>
    <w:multiLevelType w:val="hybridMultilevel"/>
    <w:tmpl w:val="E95277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9A53CC"/>
    <w:rsid w:val="0003182E"/>
    <w:rsid w:val="00282C46"/>
    <w:rsid w:val="002F2E4E"/>
    <w:rsid w:val="00376D86"/>
    <w:rsid w:val="004621C5"/>
    <w:rsid w:val="005A4588"/>
    <w:rsid w:val="009536AD"/>
    <w:rsid w:val="00997DB0"/>
    <w:rsid w:val="009A53CC"/>
    <w:rsid w:val="00A279CD"/>
    <w:rsid w:val="00A732BF"/>
    <w:rsid w:val="00B23DAE"/>
    <w:rsid w:val="00D60B80"/>
    <w:rsid w:val="00DA1762"/>
    <w:rsid w:val="00E346BC"/>
    <w:rsid w:val="00F37916"/>
    <w:rsid w:val="00F63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D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53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rsid w:val="009A53CC"/>
    <w:pPr>
      <w:spacing w:before="100" w:beforeAutospacing="1" w:after="100" w:afterAutospacing="1" w:line="240" w:lineRule="auto"/>
    </w:pPr>
    <w:rPr>
      <w:rFonts w:ascii="Tahoma" w:eastAsia="Times New Roman" w:hAnsi="Tahoma" w:cs="Tahoma"/>
      <w:sz w:val="17"/>
      <w:szCs w:val="17"/>
    </w:rPr>
  </w:style>
  <w:style w:type="character" w:customStyle="1" w:styleId="a5">
    <w:name w:val="Обычный (веб) Знак"/>
    <w:basedOn w:val="a0"/>
    <w:link w:val="a4"/>
    <w:rsid w:val="009A53CC"/>
    <w:rPr>
      <w:rFonts w:ascii="Tahoma" w:eastAsia="Times New Roman" w:hAnsi="Tahoma" w:cs="Tahoma"/>
      <w:sz w:val="17"/>
      <w:szCs w:val="17"/>
    </w:rPr>
  </w:style>
  <w:style w:type="paragraph" w:styleId="a6">
    <w:name w:val="List Paragraph"/>
    <w:basedOn w:val="a"/>
    <w:link w:val="a7"/>
    <w:qFormat/>
    <w:rsid w:val="009A53CC"/>
    <w:pPr>
      <w:ind w:left="720"/>
      <w:contextualSpacing/>
    </w:pPr>
    <w:rPr>
      <w:rFonts w:ascii="Calibri" w:eastAsia="Calibri" w:hAnsi="Calibri" w:cs="Times New Roman"/>
      <w:lang w:eastAsia="en-US"/>
    </w:rPr>
  </w:style>
  <w:style w:type="character" w:customStyle="1" w:styleId="apple-converted-space">
    <w:name w:val="apple-converted-space"/>
    <w:basedOn w:val="a0"/>
    <w:rsid w:val="009A53CC"/>
  </w:style>
  <w:style w:type="character" w:styleId="a8">
    <w:name w:val="Strong"/>
    <w:basedOn w:val="a0"/>
    <w:uiPriority w:val="22"/>
    <w:qFormat/>
    <w:rsid w:val="009A53CC"/>
    <w:rPr>
      <w:b/>
      <w:bCs/>
    </w:rPr>
  </w:style>
  <w:style w:type="paragraph" w:styleId="a9">
    <w:name w:val="Subtitle"/>
    <w:basedOn w:val="a"/>
    <w:next w:val="a"/>
    <w:link w:val="aa"/>
    <w:qFormat/>
    <w:rsid w:val="009A53CC"/>
    <w:pPr>
      <w:spacing w:after="0" w:line="360" w:lineRule="auto"/>
      <w:outlineLvl w:val="1"/>
    </w:pPr>
    <w:rPr>
      <w:rFonts w:ascii="Times New Roman" w:eastAsia="MS Gothic" w:hAnsi="Times New Roman" w:cs="Times New Roman"/>
      <w:b/>
      <w:sz w:val="28"/>
      <w:szCs w:val="24"/>
    </w:rPr>
  </w:style>
  <w:style w:type="character" w:customStyle="1" w:styleId="aa">
    <w:name w:val="Подзаголовок Знак"/>
    <w:basedOn w:val="a0"/>
    <w:link w:val="a9"/>
    <w:rsid w:val="009A53CC"/>
    <w:rPr>
      <w:rFonts w:ascii="Times New Roman" w:eastAsia="MS Gothic" w:hAnsi="Times New Roman" w:cs="Times New Roman"/>
      <w:b/>
      <w:sz w:val="28"/>
      <w:szCs w:val="24"/>
    </w:rPr>
  </w:style>
  <w:style w:type="character" w:styleId="ab">
    <w:name w:val="Emphasis"/>
    <w:basedOn w:val="a0"/>
    <w:qFormat/>
    <w:rsid w:val="009A53CC"/>
    <w:rPr>
      <w:i/>
      <w:iCs/>
    </w:rPr>
  </w:style>
  <w:style w:type="character" w:customStyle="1" w:styleId="a7">
    <w:name w:val="Абзац списка Знак"/>
    <w:link w:val="a6"/>
    <w:locked/>
    <w:rsid w:val="009A53CC"/>
    <w:rPr>
      <w:rFonts w:ascii="Calibri" w:eastAsia="Calibri" w:hAnsi="Calibri" w:cs="Times New Roman"/>
      <w:lang w:eastAsia="en-US"/>
    </w:rPr>
  </w:style>
  <w:style w:type="paragraph" w:customStyle="1" w:styleId="Default">
    <w:name w:val="Default"/>
    <w:uiPriority w:val="99"/>
    <w:rsid w:val="009A53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uiPriority w:val="99"/>
    <w:locked/>
    <w:rsid w:val="009A53CC"/>
    <w:rPr>
      <w:rFonts w:ascii="Constantia" w:hAnsi="Constantia" w:cs="Constantia"/>
      <w:sz w:val="21"/>
      <w:szCs w:val="21"/>
      <w:shd w:val="clear" w:color="auto" w:fill="FFFFFF"/>
    </w:rPr>
  </w:style>
  <w:style w:type="character" w:customStyle="1" w:styleId="1">
    <w:name w:val="Заголовок №1_"/>
    <w:link w:val="10"/>
    <w:uiPriority w:val="99"/>
    <w:locked/>
    <w:rsid w:val="009A53CC"/>
    <w:rPr>
      <w:rFonts w:ascii="Franklin Gothic Demi" w:hAnsi="Franklin Gothic Demi" w:cs="Franklin Gothic Demi"/>
      <w:shd w:val="clear" w:color="auto" w:fill="FFFFFF"/>
    </w:rPr>
  </w:style>
  <w:style w:type="paragraph" w:customStyle="1" w:styleId="20">
    <w:name w:val="Основной текст (2)"/>
    <w:basedOn w:val="a"/>
    <w:link w:val="2"/>
    <w:uiPriority w:val="99"/>
    <w:rsid w:val="009A53CC"/>
    <w:pPr>
      <w:widowControl w:val="0"/>
      <w:shd w:val="clear" w:color="auto" w:fill="FFFFFF"/>
      <w:spacing w:after="0" w:line="235" w:lineRule="exact"/>
      <w:ind w:hanging="580"/>
      <w:jc w:val="both"/>
    </w:pPr>
    <w:rPr>
      <w:rFonts w:ascii="Constantia" w:hAnsi="Constantia" w:cs="Constantia"/>
      <w:sz w:val="21"/>
      <w:szCs w:val="21"/>
    </w:rPr>
  </w:style>
  <w:style w:type="paragraph" w:customStyle="1" w:styleId="10">
    <w:name w:val="Заголовок №1"/>
    <w:basedOn w:val="a"/>
    <w:link w:val="1"/>
    <w:uiPriority w:val="99"/>
    <w:rsid w:val="009A53CC"/>
    <w:pPr>
      <w:widowControl w:val="0"/>
      <w:shd w:val="clear" w:color="auto" w:fill="FFFFFF"/>
      <w:spacing w:before="180" w:after="180" w:line="240" w:lineRule="atLeast"/>
      <w:jc w:val="center"/>
      <w:outlineLvl w:val="0"/>
    </w:pPr>
    <w:rPr>
      <w:rFonts w:ascii="Franklin Gothic Demi" w:hAnsi="Franklin Gothic Demi" w:cs="Franklin Gothic Demi"/>
    </w:rPr>
  </w:style>
  <w:style w:type="paragraph" w:customStyle="1" w:styleId="msonormalcxspmiddle">
    <w:name w:val="msonormalcxspmiddle"/>
    <w:basedOn w:val="a"/>
    <w:uiPriority w:val="99"/>
    <w:rsid w:val="009A53C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63C6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3C6A"/>
    <w:rPr>
      <w:rFonts w:ascii="Segoe UI" w:hAnsi="Segoe UI" w:cs="Segoe UI"/>
      <w:sz w:val="18"/>
      <w:szCs w:val="18"/>
    </w:rPr>
  </w:style>
  <w:style w:type="table" w:customStyle="1" w:styleId="11">
    <w:name w:val="Сетка таблицы1"/>
    <w:basedOn w:val="a1"/>
    <w:next w:val="a3"/>
    <w:uiPriority w:val="59"/>
    <w:rsid w:val="005A458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A458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A4588"/>
  </w:style>
  <w:style w:type="paragraph" w:styleId="af0">
    <w:name w:val="footer"/>
    <w:basedOn w:val="a"/>
    <w:link w:val="af1"/>
    <w:uiPriority w:val="99"/>
    <w:unhideWhenUsed/>
    <w:rsid w:val="005A458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A4588"/>
  </w:style>
  <w:style w:type="character" w:customStyle="1" w:styleId="DefaultParagraphFontPHPDOCX">
    <w:name w:val="Default Paragraph Font PHPDOCX"/>
    <w:uiPriority w:val="1"/>
    <w:semiHidden/>
    <w:unhideWhenUsed/>
    <w:rsid w:val="00376D8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76D86"/>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376D86"/>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53C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rsid w:val="009A53CC"/>
    <w:pPr>
      <w:spacing w:before="100" w:beforeAutospacing="1" w:after="100" w:afterAutospacing="1" w:line="240" w:lineRule="auto"/>
    </w:pPr>
    <w:rPr>
      <w:rFonts w:ascii="Tahoma" w:eastAsia="Times New Roman" w:hAnsi="Tahoma" w:cs="Tahoma"/>
      <w:sz w:val="17"/>
      <w:szCs w:val="17"/>
    </w:rPr>
  </w:style>
  <w:style w:type="character" w:customStyle="1" w:styleId="a5">
    <w:name w:val="Обычный (веб) Знак"/>
    <w:basedOn w:val="a0"/>
    <w:link w:val="a4"/>
    <w:rsid w:val="009A53CC"/>
    <w:rPr>
      <w:rFonts w:ascii="Tahoma" w:eastAsia="Times New Roman" w:hAnsi="Tahoma" w:cs="Tahoma"/>
      <w:sz w:val="17"/>
      <w:szCs w:val="17"/>
    </w:rPr>
  </w:style>
  <w:style w:type="paragraph" w:styleId="a6">
    <w:name w:val="List Paragraph"/>
    <w:basedOn w:val="a"/>
    <w:link w:val="a7"/>
    <w:qFormat/>
    <w:rsid w:val="009A53CC"/>
    <w:pPr>
      <w:ind w:left="720"/>
      <w:contextualSpacing/>
    </w:pPr>
    <w:rPr>
      <w:rFonts w:ascii="Calibri" w:eastAsia="Calibri" w:hAnsi="Calibri" w:cs="Times New Roman"/>
      <w:lang w:eastAsia="en-US"/>
    </w:rPr>
  </w:style>
  <w:style w:type="character" w:customStyle="1" w:styleId="apple-converted-space">
    <w:name w:val="apple-converted-space"/>
    <w:basedOn w:val="a0"/>
    <w:rsid w:val="009A53CC"/>
  </w:style>
  <w:style w:type="character" w:styleId="a8">
    <w:name w:val="Strong"/>
    <w:basedOn w:val="a0"/>
    <w:uiPriority w:val="22"/>
    <w:qFormat/>
    <w:rsid w:val="009A53CC"/>
    <w:rPr>
      <w:b/>
      <w:bCs/>
    </w:rPr>
  </w:style>
  <w:style w:type="paragraph" w:styleId="a9">
    <w:name w:val="Subtitle"/>
    <w:basedOn w:val="a"/>
    <w:next w:val="a"/>
    <w:link w:val="aa"/>
    <w:qFormat/>
    <w:rsid w:val="009A53CC"/>
    <w:pPr>
      <w:spacing w:after="0" w:line="360" w:lineRule="auto"/>
      <w:outlineLvl w:val="1"/>
    </w:pPr>
    <w:rPr>
      <w:rFonts w:ascii="Times New Roman" w:eastAsia="MS Gothic" w:hAnsi="Times New Roman" w:cs="Times New Roman"/>
      <w:b/>
      <w:sz w:val="28"/>
      <w:szCs w:val="24"/>
    </w:rPr>
  </w:style>
  <w:style w:type="character" w:customStyle="1" w:styleId="aa">
    <w:name w:val="Подзаголовок Знак"/>
    <w:basedOn w:val="a0"/>
    <w:link w:val="a9"/>
    <w:rsid w:val="009A53CC"/>
    <w:rPr>
      <w:rFonts w:ascii="Times New Roman" w:eastAsia="MS Gothic" w:hAnsi="Times New Roman" w:cs="Times New Roman"/>
      <w:b/>
      <w:sz w:val="28"/>
      <w:szCs w:val="24"/>
    </w:rPr>
  </w:style>
  <w:style w:type="character" w:styleId="ab">
    <w:name w:val="Emphasis"/>
    <w:basedOn w:val="a0"/>
    <w:qFormat/>
    <w:rsid w:val="009A53CC"/>
    <w:rPr>
      <w:i/>
      <w:iCs/>
    </w:rPr>
  </w:style>
  <w:style w:type="character" w:customStyle="1" w:styleId="a7">
    <w:name w:val="Абзац списка Знак"/>
    <w:link w:val="a6"/>
    <w:locked/>
    <w:rsid w:val="009A53CC"/>
    <w:rPr>
      <w:rFonts w:ascii="Calibri" w:eastAsia="Calibri" w:hAnsi="Calibri" w:cs="Times New Roman"/>
      <w:lang w:eastAsia="en-US"/>
    </w:rPr>
  </w:style>
  <w:style w:type="paragraph" w:customStyle="1" w:styleId="Default">
    <w:name w:val="Default"/>
    <w:uiPriority w:val="99"/>
    <w:rsid w:val="009A53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
    <w:name w:val="Основной текст (2)_"/>
    <w:link w:val="20"/>
    <w:uiPriority w:val="99"/>
    <w:locked/>
    <w:rsid w:val="009A53CC"/>
    <w:rPr>
      <w:rFonts w:ascii="Constantia" w:hAnsi="Constantia" w:cs="Constantia"/>
      <w:sz w:val="21"/>
      <w:szCs w:val="21"/>
      <w:shd w:val="clear" w:color="auto" w:fill="FFFFFF"/>
    </w:rPr>
  </w:style>
  <w:style w:type="character" w:customStyle="1" w:styleId="1">
    <w:name w:val="Заголовок №1_"/>
    <w:link w:val="10"/>
    <w:uiPriority w:val="99"/>
    <w:locked/>
    <w:rsid w:val="009A53CC"/>
    <w:rPr>
      <w:rFonts w:ascii="Franklin Gothic Demi" w:hAnsi="Franklin Gothic Demi" w:cs="Franklin Gothic Demi"/>
      <w:shd w:val="clear" w:color="auto" w:fill="FFFFFF"/>
    </w:rPr>
  </w:style>
  <w:style w:type="paragraph" w:customStyle="1" w:styleId="20">
    <w:name w:val="Основной текст (2)"/>
    <w:basedOn w:val="a"/>
    <w:link w:val="2"/>
    <w:uiPriority w:val="99"/>
    <w:rsid w:val="009A53CC"/>
    <w:pPr>
      <w:widowControl w:val="0"/>
      <w:shd w:val="clear" w:color="auto" w:fill="FFFFFF"/>
      <w:spacing w:after="0" w:line="235" w:lineRule="exact"/>
      <w:ind w:hanging="580"/>
      <w:jc w:val="both"/>
    </w:pPr>
    <w:rPr>
      <w:rFonts w:ascii="Constantia" w:hAnsi="Constantia" w:cs="Constantia"/>
      <w:sz w:val="21"/>
      <w:szCs w:val="21"/>
    </w:rPr>
  </w:style>
  <w:style w:type="paragraph" w:customStyle="1" w:styleId="10">
    <w:name w:val="Заголовок №1"/>
    <w:basedOn w:val="a"/>
    <w:link w:val="1"/>
    <w:uiPriority w:val="99"/>
    <w:rsid w:val="009A53CC"/>
    <w:pPr>
      <w:widowControl w:val="0"/>
      <w:shd w:val="clear" w:color="auto" w:fill="FFFFFF"/>
      <w:spacing w:before="180" w:after="180" w:line="240" w:lineRule="atLeast"/>
      <w:jc w:val="center"/>
      <w:outlineLvl w:val="0"/>
    </w:pPr>
    <w:rPr>
      <w:rFonts w:ascii="Franklin Gothic Demi" w:hAnsi="Franklin Gothic Demi" w:cs="Franklin Gothic Demi"/>
    </w:rPr>
  </w:style>
  <w:style w:type="paragraph" w:customStyle="1" w:styleId="msonormalcxspmiddle">
    <w:name w:val="msonormalcxspmiddle"/>
    <w:basedOn w:val="a"/>
    <w:uiPriority w:val="99"/>
    <w:rsid w:val="009A53C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63C6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63C6A"/>
    <w:rPr>
      <w:rFonts w:ascii="Segoe UI" w:hAnsi="Segoe UI" w:cs="Segoe UI"/>
      <w:sz w:val="18"/>
      <w:szCs w:val="18"/>
    </w:rPr>
  </w:style>
  <w:style w:type="table" w:customStyle="1" w:styleId="11">
    <w:name w:val="Сетка таблицы1"/>
    <w:basedOn w:val="a1"/>
    <w:next w:val="a3"/>
    <w:uiPriority w:val="59"/>
    <w:rsid w:val="005A458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5A458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A4588"/>
  </w:style>
  <w:style w:type="paragraph" w:styleId="af0">
    <w:name w:val="footer"/>
    <w:basedOn w:val="a"/>
    <w:link w:val="af1"/>
    <w:uiPriority w:val="99"/>
    <w:unhideWhenUsed/>
    <w:rsid w:val="005A458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A4588"/>
  </w:style>
</w:styles>
</file>

<file path=word/webSettings.xml><?xml version="1.0" encoding="utf-8"?>
<w:webSettings xmlns:r="http://schemas.openxmlformats.org/officeDocument/2006/relationships" xmlns:w="http://schemas.openxmlformats.org/wordprocessingml/2006/main">
  <w:divs>
    <w:div w:id="322127018">
      <w:bodyDiv w:val="1"/>
      <w:marLeft w:val="0"/>
      <w:marRight w:val="0"/>
      <w:marTop w:val="0"/>
      <w:marBottom w:val="0"/>
      <w:divBdr>
        <w:top w:val="none" w:sz="0" w:space="0" w:color="auto"/>
        <w:left w:val="none" w:sz="0" w:space="0" w:color="auto"/>
        <w:bottom w:val="none" w:sz="0" w:space="0" w:color="auto"/>
        <w:right w:val="none" w:sz="0" w:space="0" w:color="auto"/>
      </w:divBdr>
    </w:div>
    <w:div w:id="8107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659814765"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64598659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6157</Words>
  <Characters>35098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Пелымская</dc:creator>
  <cp:lastModifiedBy>Учитель</cp:lastModifiedBy>
  <cp:revision>4</cp:revision>
  <cp:lastPrinted>2021-03-12T11:27:00Z</cp:lastPrinted>
  <dcterms:created xsi:type="dcterms:W3CDTF">2021-03-14T14:28:00Z</dcterms:created>
  <dcterms:modified xsi:type="dcterms:W3CDTF">2024-01-24T01:07:00Z</dcterms:modified>
</cp:coreProperties>
</file>