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00" w:rsidRDefault="00EB5B00"/>
    <w:p w:rsidR="00EF62B0" w:rsidRPr="00EF62B0" w:rsidRDefault="00EF62B0" w:rsidP="00EF62B0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2B0" w:rsidRPr="00EF62B0" w:rsidRDefault="00EF62B0" w:rsidP="00EF62B0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541" w:tblpY="-184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</w:tblGrid>
      <w:tr w:rsidR="002B2725" w:rsidTr="002B2725">
        <w:trPr>
          <w:trHeight w:val="2270"/>
        </w:trPr>
        <w:tc>
          <w:tcPr>
            <w:tcW w:w="5210" w:type="dxa"/>
          </w:tcPr>
          <w:p w:rsidR="002B2725" w:rsidRDefault="002B2725">
            <w:pPr>
              <w:spacing w:after="200" w:line="276" w:lineRule="auto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  <w:t>Приложение №  1 к основной образовательной  программе основного общего  образования МБОУ «Паратунская СШ»  (утверждено приказом № 214 от 28.08.2023)</w:t>
            </w:r>
          </w:p>
          <w:p w:rsidR="002B2725" w:rsidRDefault="002B2725">
            <w:pPr>
              <w:spacing w:after="200" w:line="276" w:lineRule="auto"/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EF62B0" w:rsidRPr="00EF62B0" w:rsidRDefault="00EF62B0" w:rsidP="00EF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62B0" w:rsidRPr="00EF62B0" w:rsidRDefault="00EF62B0" w:rsidP="00EF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EF62B0" w:rsidRPr="00EF62B0" w:rsidRDefault="00EF62B0" w:rsidP="00EF6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Style w:val="111"/>
        <w:tblW w:w="0" w:type="auto"/>
        <w:tblInd w:w="604" w:type="dxa"/>
        <w:tblLook w:val="04A0"/>
      </w:tblPr>
      <w:tblGrid>
        <w:gridCol w:w="8825"/>
      </w:tblGrid>
      <w:tr w:rsidR="00EF62B0" w:rsidRPr="00EF62B0" w:rsidTr="002B272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F62B0" w:rsidRPr="00EF62B0" w:rsidRDefault="00EF62B0" w:rsidP="00EF62B0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EF62B0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Рабочая программа</w:t>
            </w:r>
          </w:p>
          <w:p w:rsidR="00EF62B0" w:rsidRPr="00EF62B0" w:rsidRDefault="00EF62B0" w:rsidP="00EF62B0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EF62B0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по учебному пре</w:t>
            </w:r>
            <w:r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дмету «Химия</w:t>
            </w:r>
            <w:r w:rsidRPr="00EF62B0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»</w:t>
            </w:r>
          </w:p>
          <w:p w:rsidR="00EF62B0" w:rsidRPr="00EF62B0" w:rsidRDefault="00EF62B0" w:rsidP="00EF62B0">
            <w:pPr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</w:pPr>
            <w:r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для 8</w:t>
            </w:r>
            <w:r w:rsidRPr="00EF62B0">
              <w:rPr>
                <w:rFonts w:ascii="Liberation Serif" w:hAnsi="Liberation Serif" w:cs="Liberation Serif"/>
                <w:color w:val="000000"/>
                <w:spacing w:val="-5"/>
                <w:sz w:val="72"/>
                <w:szCs w:val="72"/>
              </w:rPr>
              <w:t>-9 классов</w:t>
            </w:r>
          </w:p>
          <w:p w:rsidR="00EF62B0" w:rsidRPr="00EF62B0" w:rsidRDefault="00EF62B0" w:rsidP="00EF62B0">
            <w:pPr>
              <w:spacing w:after="200" w:line="276" w:lineRule="auto"/>
              <w:jc w:val="right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</w:p>
          <w:p w:rsidR="00EF62B0" w:rsidRPr="00EF62B0" w:rsidRDefault="00EF62B0" w:rsidP="00EF62B0">
            <w:pPr>
              <w:spacing w:after="200" w:line="276" w:lineRule="auto"/>
              <w:jc w:val="right"/>
              <w:rPr>
                <w:rFonts w:ascii="Liberation Serif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EF62B0" w:rsidRPr="00EF62B0" w:rsidRDefault="00EF62B0" w:rsidP="00EF62B0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EF62B0" w:rsidRPr="00EF62B0" w:rsidRDefault="00EF62B0" w:rsidP="00EF62B0">
      <w:pPr>
        <w:spacing w:after="200" w:line="276" w:lineRule="auto"/>
        <w:jc w:val="center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EF62B0" w:rsidRPr="00EF62B0" w:rsidRDefault="00EF62B0" w:rsidP="00EF62B0">
      <w:pPr>
        <w:spacing w:after="200" w:line="276" w:lineRule="auto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EF62B0" w:rsidRPr="00EF62B0" w:rsidRDefault="00EF62B0" w:rsidP="00EF62B0">
      <w:pPr>
        <w:spacing w:after="200" w:line="276" w:lineRule="auto"/>
        <w:jc w:val="both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EB5B00" w:rsidRPr="00EF62B0" w:rsidRDefault="00EB5B00" w:rsidP="00EF62B0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EF62B0" w:rsidRPr="00EB5B00" w:rsidRDefault="00EF62B0" w:rsidP="00EB5B00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 xml:space="preserve">Рабочая программа по химии 8-9 классов является приложением основной образовательной программы основного общего образования МБОУ </w:t>
      </w:r>
      <w:r w:rsidR="002B2725">
        <w:rPr>
          <w:rFonts w:ascii="Liberation Serif" w:eastAsia="Calibri" w:hAnsi="Liberation Serif" w:cs="Liberation Serif"/>
          <w:sz w:val="24"/>
          <w:szCs w:val="24"/>
          <w:lang w:eastAsia="ru-RU"/>
        </w:rPr>
        <w:t>«Паратунская СШ»</w:t>
      </w:r>
      <w:r w:rsidRPr="00465BA4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  <w:bookmarkStart w:id="0" w:name="_GoBack"/>
      <w:bookmarkEnd w:id="0"/>
    </w:p>
    <w:p w:rsidR="00465BA4" w:rsidRPr="00465BA4" w:rsidRDefault="00785B44" w:rsidP="00465BA4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b/>
          <w:sz w:val="24"/>
          <w:szCs w:val="24"/>
        </w:rPr>
        <w:t xml:space="preserve">Планируемые результаты освоения </w:t>
      </w:r>
      <w:r w:rsidR="00465BA4" w:rsidRPr="00465BA4">
        <w:rPr>
          <w:rFonts w:ascii="Liberation Serif" w:eastAsia="Calibri" w:hAnsi="Liberation Serif" w:cs="Times New Roman"/>
          <w:b/>
          <w:sz w:val="24"/>
          <w:szCs w:val="24"/>
        </w:rPr>
        <w:t>учебного предмета, курса</w:t>
      </w:r>
    </w:p>
    <w:p w:rsidR="00465BA4" w:rsidRPr="00465BA4" w:rsidRDefault="00465BA4" w:rsidP="00465BA4">
      <w:pPr>
        <w:spacing w:after="0" w:line="276" w:lineRule="auto"/>
        <w:ind w:left="720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785B44" w:rsidRPr="00465BA4" w:rsidRDefault="00785B44" w:rsidP="00465BA4">
      <w:pPr>
        <w:widowControl w:val="0"/>
        <w:spacing w:after="0" w:line="276" w:lineRule="auto"/>
        <w:ind w:firstLine="851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  <w:u w:val="single"/>
        </w:rPr>
        <w:t>Личностными результатами</w:t>
      </w:r>
      <w:r w:rsidRPr="00465BA4">
        <w:rPr>
          <w:rFonts w:ascii="Liberation Serif" w:eastAsia="Calibri" w:hAnsi="Liberation Serif" w:cs="Times New Roman"/>
          <w:sz w:val="24"/>
          <w:szCs w:val="24"/>
        </w:rPr>
        <w:t>изучения предмета «Химия» являются следующие умения: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оценивать экологический риск взаимоотношений человека и природы</w:t>
      </w: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Выбирать поступки, нацеленные </w:t>
      </w:r>
      <w:r w:rsidRPr="00465BA4">
        <w:rPr>
          <w:rFonts w:ascii="Liberation Serif" w:eastAsia="Calibri" w:hAnsi="Liberation Serif" w:cs="Times New Roman"/>
          <w:sz w:val="24"/>
          <w:szCs w:val="24"/>
        </w:rPr>
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iCs/>
          <w:sz w:val="24"/>
          <w:szCs w:val="24"/>
        </w:rPr>
        <w:t>Средством развития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 </w:t>
      </w:r>
    </w:p>
    <w:p w:rsidR="00785B44" w:rsidRPr="00465BA4" w:rsidRDefault="00785B44" w:rsidP="00465BA4">
      <w:pPr>
        <w:widowControl w:val="0"/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  <w:u w:val="single"/>
        </w:rPr>
        <w:t>Метапредметными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785B44" w:rsidRPr="00465BA4" w:rsidRDefault="00785B44" w:rsidP="00465BA4">
      <w:pPr>
        <w:widowControl w:val="0"/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iCs/>
          <w:sz w:val="24"/>
          <w:szCs w:val="24"/>
          <w:u w:val="single"/>
        </w:rPr>
        <w:t>Регулятивные УУД</w:t>
      </w:r>
      <w:r w:rsidRPr="00465BA4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Самостоятельно обнаруживать и формулировать проблему в классной и индивидуальной учебной деятельности.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Самостоятельно осознавать  причины своего успеха или неуспеха и находить способы выхода из ситуации неуспеха.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iCs/>
          <w:sz w:val="24"/>
          <w:szCs w:val="24"/>
        </w:rPr>
        <w:t>Средством формирования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785B44" w:rsidRPr="00465BA4" w:rsidRDefault="00785B44" w:rsidP="00465BA4">
      <w:pPr>
        <w:widowControl w:val="0"/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iCs/>
          <w:sz w:val="24"/>
          <w:szCs w:val="24"/>
          <w:u w:val="single"/>
        </w:rPr>
      </w:pPr>
      <w:r w:rsidRPr="00465BA4">
        <w:rPr>
          <w:rFonts w:ascii="Liberation Serif" w:eastAsia="Calibri" w:hAnsi="Liberation Serif" w:cs="Times New Roman"/>
          <w:iCs/>
          <w:sz w:val="24"/>
          <w:szCs w:val="24"/>
          <w:u w:val="single"/>
        </w:rPr>
        <w:t>Познавательные УУД: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lastRenderedPageBreak/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объекта.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Вычитывать все уровни текстовой информации.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785B44" w:rsidRPr="00465BA4" w:rsidRDefault="00785B44" w:rsidP="00465BA4">
      <w:pPr>
        <w:widowControl w:val="0"/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iCs/>
          <w:sz w:val="24"/>
          <w:szCs w:val="24"/>
          <w:u w:val="single"/>
        </w:rPr>
      </w:pPr>
      <w:r w:rsidRPr="00465BA4">
        <w:rPr>
          <w:rFonts w:ascii="Liberation Serif" w:eastAsia="Calibri" w:hAnsi="Liberation Serif" w:cs="Times New Roman"/>
          <w:iCs/>
          <w:sz w:val="24"/>
          <w:szCs w:val="24"/>
          <w:u w:val="single"/>
        </w:rPr>
        <w:t>Коммуникативные УУД: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65BA4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Отстаивая свою точку зрения, приводить аргументы, подтверждая их фактами.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iCs/>
          <w:sz w:val="24"/>
          <w:szCs w:val="24"/>
        </w:rPr>
        <w:t>Средством формирования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b/>
          <w:bCs/>
          <w:sz w:val="24"/>
          <w:szCs w:val="24"/>
          <w:u w:val="single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  <w:u w:val="single"/>
        </w:rPr>
        <w:t>Предметные результаты:</w:t>
      </w:r>
    </w:p>
    <w:p w:rsidR="00785B44" w:rsidRPr="00465BA4" w:rsidRDefault="00785B44" w:rsidP="00465BA4">
      <w:pPr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Выпускник научится: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различать химические и физические явления;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называть химические элементы;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состав веществ по их формулам;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валентность атома элемента в соединениях;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тип химических реакций;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называть признаки и условия протекания химических реакций;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lastRenderedPageBreak/>
        <w:t>составлять формулы бинарных соединений;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составлять уравнения химических реакций;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соблюдать правила безопасной работы при проведении опытов;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пользоваться лабораторным оборудованием и посудой;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получать, собирать кислород и водород;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закона Авогадро;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физические и химические свойства воды;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понятия «раствор»;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вычислять массовую долю растворенного вещества в растворе;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Периодического закона Д.И. Менделеева;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понятий: «химическая связь», «электроотрицательность»;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lastRenderedPageBreak/>
        <w:t>изображать схемы строения молекул веществ, образованных разными видами химических связей;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степень окисления атома элемента в соединении;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раскрывать смысл теории электролитической диссоциации;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возможность протекания реакций ионного обмена;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окислитель и восстановитель;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составлять уравнения окислительно-восстановительных реакций;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называть факторы, влияющие на скорость химической реакции;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785B44" w:rsidRPr="00465BA4" w:rsidRDefault="00785B44" w:rsidP="00465BA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785B44" w:rsidRPr="00465BA4" w:rsidRDefault="00785B44" w:rsidP="00465BA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грамотно обращаться с веществами в повседневной жизни</w:t>
      </w:r>
    </w:p>
    <w:p w:rsidR="00785B44" w:rsidRPr="00465BA4" w:rsidRDefault="00785B44" w:rsidP="00465BA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85B44" w:rsidRPr="00465BA4" w:rsidRDefault="00785B44" w:rsidP="00465BA4">
      <w:p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lastRenderedPageBreak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85B44" w:rsidRPr="00465BA4" w:rsidRDefault="00785B44" w:rsidP="00465BA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объективно оценивать информацию о веществах и химических процессах;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785B44" w:rsidRPr="00465BA4" w:rsidRDefault="00785B44" w:rsidP="00465BA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465BA4" w:rsidRPr="00465BA4" w:rsidRDefault="00465BA4" w:rsidP="00465BA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465BA4" w:rsidRPr="00465BA4" w:rsidRDefault="00465BA4" w:rsidP="00465BA4">
      <w:pPr>
        <w:pStyle w:val="ad"/>
        <w:numPr>
          <w:ilvl w:val="0"/>
          <w:numId w:val="26"/>
        </w:numPr>
        <w:spacing w:line="276" w:lineRule="auto"/>
        <w:rPr>
          <w:rFonts w:ascii="Liberation Serif" w:hAnsi="Liberation Serif"/>
          <w:b/>
        </w:rPr>
      </w:pPr>
      <w:r w:rsidRPr="00465BA4">
        <w:rPr>
          <w:rFonts w:ascii="Liberation Serif" w:hAnsi="Liberation Serif"/>
          <w:b/>
        </w:rPr>
        <w:t>СОДЕРЖАНИЕ УЧЕБНОГО ПРЕДМЕТА</w:t>
      </w:r>
    </w:p>
    <w:p w:rsidR="00465BA4" w:rsidRPr="00465BA4" w:rsidRDefault="00465BA4" w:rsidP="00465BA4">
      <w:pPr>
        <w:spacing w:after="0" w:line="276" w:lineRule="auto"/>
        <w:ind w:left="829"/>
        <w:contextualSpacing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Первоначальные химические понятия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Предмет химии.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Закон постоянства состава вещества.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Кислород. Водород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Кислород – химический элемент и простое вещество.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Озон. Состав воздуха.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Тепловой эффект химических реакций. Понятие об экзо- и эндотермических реакциях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Получение водорода в промышленности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Применение водорода</w:t>
      </w:r>
      <w:r w:rsidRPr="00465BA4">
        <w:rPr>
          <w:rFonts w:ascii="Liberation Serif" w:eastAsia="Calibri" w:hAnsi="Liberation Serif" w:cs="Times New Roman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Вода. Растворы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Вода в природе. Круговорот воды в природе. Физические и химические свойства воды.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Растворы.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Растворимость веществ в воде.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Основные классы неорганических соединений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Оксиды. Классификация. Номенклатура.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Физические свойства оксидов.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Химические свойства оксидов.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Получение и применение оксидов.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Основания. Классификация. Номенклатура.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Физические свойства оснований. Получение оснований.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465BA4">
        <w:rPr>
          <w:rFonts w:ascii="Liberation Serif" w:eastAsia="Calibri" w:hAnsi="Liberation Serif" w:cs="Times New Roman"/>
          <w:sz w:val="24"/>
          <w:szCs w:val="24"/>
        </w:rPr>
        <w:lastRenderedPageBreak/>
        <w:t xml:space="preserve">Химические свойства оснований. Реакция нейтрализации. Кислоты. Классификация. Номенклатура.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Физические свойства кислот. Получение и применение кислот.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Физические свойства солей. Получение и применение солей.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Строение атома: ядро, энергетический уровень.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Состав ядра атома: протоны, нейтроны. Изотопы.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Строение веществ. Химическая связь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Электроотрицательность атомов химических элементов.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Ковалентная химическая связь: неполярная и полярная.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Понятие о водородной связи и ее влиянии на физические свойства веществ на примере воды.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Ионная связь. Металлическая связь.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Химические реакции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Понятие о катализаторе.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Неметаллы IV – VII групп и их соединения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Положение неметаллов в периодической системе химических элементов Д.И. Менделеева</w:t>
      </w:r>
      <w:r w:rsidRPr="00465BA4">
        <w:rPr>
          <w:rFonts w:ascii="Liberation Serif" w:eastAsia="Calibri" w:hAnsi="Liberation Serif" w:cs="Times New Roman"/>
          <w:b/>
          <w:sz w:val="24"/>
          <w:szCs w:val="24"/>
        </w:rPr>
        <w:t xml:space="preserve">. 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сернистая и сероводородная кислоты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 xml:space="preserve">Аллотропия углерода: алмаз, графит, карбин, фуллерены. 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Кремний и его соединения.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Металлы и их соединения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i/>
          <w:sz w:val="24"/>
          <w:szCs w:val="24"/>
        </w:rPr>
        <w:lastRenderedPageBreak/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Общие физические свойства металлов.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Электрохимический ряд напряжений металлов.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Первоначальные сведения об органических веществах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65BA4">
        <w:rPr>
          <w:rFonts w:ascii="Liberation Serif" w:eastAsia="Calibri" w:hAnsi="Liberation Serif" w:cs="Times New Roman"/>
          <w:bCs/>
          <w:sz w:val="24"/>
          <w:szCs w:val="24"/>
        </w:rPr>
        <w:t>П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 xml:space="preserve">Источники углеводородов: природный газ, нефть, уголь. </w:t>
      </w:r>
      <w:r w:rsidRPr="00465BA4">
        <w:rPr>
          <w:rFonts w:ascii="Liberation Serif" w:eastAsia="Calibri" w:hAnsi="Liberation Serif" w:cs="Times New Roman"/>
          <w:sz w:val="24"/>
          <w:szCs w:val="24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465BA4">
        <w:rPr>
          <w:rFonts w:ascii="Liberation Serif" w:eastAsia="Calibri" w:hAnsi="Liberation Serif" w:cs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/>
          <w:bCs/>
          <w:sz w:val="24"/>
          <w:szCs w:val="24"/>
        </w:rPr>
        <w:t>Типы расчетных задач:</w:t>
      </w:r>
    </w:p>
    <w:p w:rsidR="00465BA4" w:rsidRPr="00465BA4" w:rsidRDefault="00465BA4" w:rsidP="00465BA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Cs/>
          <w:i/>
          <w:sz w:val="24"/>
          <w:szCs w:val="24"/>
        </w:rPr>
      </w:pPr>
      <w:r w:rsidRPr="00465BA4">
        <w:rPr>
          <w:rFonts w:ascii="Liberation Serif" w:eastAsia="Calibri" w:hAnsi="Liberation Serif" w:cs="Times New Roman"/>
          <w:bCs/>
          <w:i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465BA4" w:rsidRPr="00465BA4" w:rsidRDefault="00465BA4" w:rsidP="00465BA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465BA4" w:rsidRPr="00465BA4" w:rsidRDefault="00465BA4" w:rsidP="00465BA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Расчет массовой доли растворенного вещества в растворе.</w:t>
      </w:r>
    </w:p>
    <w:p w:rsidR="00465BA4" w:rsidRPr="00465BA4" w:rsidRDefault="00465BA4" w:rsidP="00465BA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eastAsia="Calibri" w:hAnsi="Liberation Serif" w:cs="Times New Roman"/>
          <w:bCs/>
          <w:sz w:val="24"/>
          <w:szCs w:val="24"/>
        </w:rPr>
      </w:pPr>
      <w:r w:rsidRPr="00465BA4">
        <w:rPr>
          <w:rFonts w:ascii="Liberation Serif" w:eastAsia="Calibri" w:hAnsi="Liberation Serif" w:cs="Times New Roman"/>
          <w:bCs/>
          <w:sz w:val="24"/>
          <w:szCs w:val="24"/>
        </w:rPr>
        <w:t>Примерные темы практических работ: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Очистка загрязненной поваренной соли.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Признаки протекания химических реакций.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Получение кислорода и изучение его свойств.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Получение водорода и изучение его свойств.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Приготовление растворов с определенной массовой долей растворенного вещества.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Реакции ионного обмена.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Качественные реакции на ионы в растворе.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Получение аммиака и изучение его свойств.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65BA4">
        <w:rPr>
          <w:rFonts w:ascii="Liberation Serif" w:eastAsia="Calibri" w:hAnsi="Liberation Serif" w:cs="Times New Roman"/>
          <w:i/>
          <w:sz w:val="24"/>
          <w:szCs w:val="24"/>
        </w:rPr>
        <w:t>Получение углекислого газа и изучение его свойств.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465BA4" w:rsidRPr="00465BA4" w:rsidRDefault="00465BA4" w:rsidP="00465BA4">
      <w:pPr>
        <w:numPr>
          <w:ilvl w:val="0"/>
          <w:numId w:val="28"/>
        </w:numPr>
        <w:spacing w:after="0" w:line="276" w:lineRule="auto"/>
        <w:ind w:left="0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65BA4">
        <w:rPr>
          <w:rFonts w:ascii="Liberation Serif" w:eastAsia="Calibri" w:hAnsi="Liberation Serif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465BA4" w:rsidRDefault="00465BA4" w:rsidP="00465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65BA4" w:rsidRPr="00465BA4" w:rsidRDefault="00465BA4" w:rsidP="00465BA4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sz w:val="24"/>
          <w:szCs w:val="24"/>
        </w:rPr>
      </w:pPr>
      <w:r w:rsidRPr="00465BA4">
        <w:rPr>
          <w:rFonts w:ascii="Liberation Serif" w:hAnsi="Liberation Serif"/>
          <w:b/>
          <w:sz w:val="24"/>
          <w:szCs w:val="24"/>
        </w:rPr>
        <w:t>3.</w:t>
      </w:r>
      <w:r w:rsidR="00785B44" w:rsidRPr="00465BA4">
        <w:rPr>
          <w:rFonts w:ascii="Liberation Serif" w:hAnsi="Liberation Serif"/>
          <w:b/>
          <w:sz w:val="24"/>
          <w:szCs w:val="24"/>
        </w:rPr>
        <w:t xml:space="preserve">Тематическое планирование </w:t>
      </w:r>
    </w:p>
    <w:p w:rsidR="00785B44" w:rsidRPr="00465BA4" w:rsidRDefault="009C316C" w:rsidP="00EB5B00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465BA4">
        <w:rPr>
          <w:rFonts w:ascii="Liberation Serif" w:hAnsi="Liberation Serif"/>
          <w:b/>
          <w:sz w:val="24"/>
          <w:szCs w:val="24"/>
        </w:rPr>
        <w:t>8</w:t>
      </w:r>
      <w:r w:rsidR="00785B44" w:rsidRPr="00465BA4">
        <w:rPr>
          <w:rFonts w:ascii="Liberation Serif" w:hAnsi="Liberation Serif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="216" w:tblpY="496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6"/>
        <w:gridCol w:w="7263"/>
        <w:gridCol w:w="837"/>
      </w:tblGrid>
      <w:tr w:rsidR="009C316C" w:rsidRPr="00465BA4" w:rsidTr="00E5490E">
        <w:trPr>
          <w:trHeight w:val="557"/>
        </w:trPr>
        <w:tc>
          <w:tcPr>
            <w:tcW w:w="538" w:type="pct"/>
          </w:tcPr>
          <w:p w:rsidR="009C316C" w:rsidRPr="00465BA4" w:rsidRDefault="009C316C" w:rsidP="00E5490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Кол-во </w:t>
            </w: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Предмет химия. Вещества и их свойства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Методы познания в химии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 №1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. Приемы безопасной работы с оборудованием и веществами. Строение пламени. 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jc w:val="distribut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Чистые вещества и смеси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ПР. №2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«Очистка загрязненной поваренной соли».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Физические и химические явления. Химические реакции.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Атомы, молекулы и ионы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Вещества молекулярного и немолекулярного строения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Химические элементы. Входная контрольная работа № 1.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Относительная атомная масса химических элементов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Знаки химических элементов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Закон постоянства состава веществ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Химические формулы. Относительная молекулярная масса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Вычисления по химическим формулам. Массовая доля элемента в соединении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их соединений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Составление химических формул по валентности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Закон сохранения массы вещества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Химические уравнения.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Тип химических реакций.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 по теме «первоначальные химические понятия»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КР №1 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теме «Первоначальные химические понятия»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Кислород, его общая характеристика, нахождение в природе и получение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Свойства кислорода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Применение кислорода. Круговорот кислорода в природе.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ПР. №3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«Получение и свойства кислорода».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Озон. Аллотропия кислорода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Воздух и его состав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Водород, его общая характеристика, нахождение в природе и получение.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Свойства и применение водорода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ПР. №4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: «Получение водорода и исследование его свойств».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Химические свойства и применение воды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Вода – растворитель. Растворы.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Массовая доля растворённого вещества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 №5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. Приготовление раствора с определенной массовой долей растворенного вещества (соли). 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 по теме «Вода. Растворы»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КР №2 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теме «Вода. Растворы»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Количество вещества. Моль. Молярная масса.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Вычисления с использованием понятий «количество вещества» и «молярная масса»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Закон Авогадро. Молярный объём газов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Объёмные отношения газов при химических реакциях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Оксиды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Гидроксиды. Основания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Химические свойства оснований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Амфотерные оксиды и гидроксиды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Химические свойства кислот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Химические свойства солей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>ПР №6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. Решение экспериментальных задач по теме «Важнейшие классы неорганических соединений». 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 по теме «Важнейшие классы неорганических соединений»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КР №3 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теме «Важнейшие классы неорганических соединений»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Классификация химических элементов.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Периодический закон Д.И. Менделеева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Периодическая таблица химических элементов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Строение атома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Распределение электронов по энергетическим уровням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Значение периодического закона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Электроотрицательность химических элементов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Основные виды химической связи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Обобщающий урок по теме «Строение вещества. Химическая связь»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70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КР №4 </w:t>
            </w: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 теме «Химическая связь»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Обобщающий урок по теме «Первоначальные химические понятия»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Обобщающий урок по теме «Важнейшие классы неорганических соединений»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Обобщающий урок за курс химии 8 класса.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Итоговое тестирование за курс химии 8 класса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538" w:type="pct"/>
          </w:tcPr>
          <w:p w:rsidR="009C316C" w:rsidRPr="00465BA4" w:rsidRDefault="009C316C" w:rsidP="00E5490E">
            <w:pPr>
              <w:numPr>
                <w:ilvl w:val="0"/>
                <w:numId w:val="14"/>
              </w:num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Урок -игра «Химические связи»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316C" w:rsidRPr="00465BA4" w:rsidTr="00E5490E">
        <w:trPr>
          <w:trHeight w:val="268"/>
        </w:trPr>
        <w:tc>
          <w:tcPr>
            <w:tcW w:w="4539" w:type="pct"/>
            <w:gridSpan w:val="2"/>
          </w:tcPr>
          <w:p w:rsidR="009C316C" w:rsidRPr="00465BA4" w:rsidRDefault="009C316C" w:rsidP="00E5490E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1" w:type="pct"/>
          </w:tcPr>
          <w:p w:rsidR="009C316C" w:rsidRPr="00465BA4" w:rsidRDefault="009C316C" w:rsidP="00E5490E">
            <w:pPr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9C316C" w:rsidRPr="00465BA4" w:rsidRDefault="009C316C" w:rsidP="00465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785B44" w:rsidRPr="00465BA4" w:rsidRDefault="00785B44" w:rsidP="0078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465BA4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9 класс</w:t>
      </w:r>
    </w:p>
    <w:p w:rsidR="00785B44" w:rsidRPr="00465BA4" w:rsidRDefault="00785B44" w:rsidP="00785B4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7262"/>
        <w:gridCol w:w="699"/>
      </w:tblGrid>
      <w:tr w:rsidR="00F45F61" w:rsidRPr="00465BA4" w:rsidTr="00E5490E">
        <w:trPr>
          <w:trHeight w:val="830"/>
        </w:trPr>
        <w:tc>
          <w:tcPr>
            <w:tcW w:w="546" w:type="pct"/>
          </w:tcPr>
          <w:p w:rsidR="00F45F61" w:rsidRPr="00465BA4" w:rsidRDefault="00F45F61" w:rsidP="009C316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3" w:type="pct"/>
          </w:tcPr>
          <w:p w:rsidR="00F45F61" w:rsidRPr="00465BA4" w:rsidRDefault="00F45F61" w:rsidP="009C31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1" w:type="pct"/>
          </w:tcPr>
          <w:p w:rsidR="00F45F61" w:rsidRPr="00465BA4" w:rsidRDefault="00F45F61" w:rsidP="009C316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45F61" w:rsidRPr="00465BA4" w:rsidTr="00E5490E">
        <w:trPr>
          <w:trHeight w:val="538"/>
        </w:trPr>
        <w:tc>
          <w:tcPr>
            <w:tcW w:w="546" w:type="pct"/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1.(1)</w:t>
            </w:r>
          </w:p>
        </w:tc>
        <w:tc>
          <w:tcPr>
            <w:tcW w:w="4063" w:type="pct"/>
          </w:tcPr>
          <w:p w:rsidR="00F45F61" w:rsidRPr="00465BA4" w:rsidRDefault="00F45F61" w:rsidP="009C316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элементов. Техника безопасности на уроках химии. </w:t>
            </w:r>
          </w:p>
        </w:tc>
        <w:tc>
          <w:tcPr>
            <w:tcW w:w="391" w:type="pct"/>
          </w:tcPr>
          <w:p w:rsidR="00F45F61" w:rsidRPr="00465BA4" w:rsidRDefault="00F45F61" w:rsidP="009C316C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2.(2)</w:t>
            </w:r>
          </w:p>
        </w:tc>
        <w:tc>
          <w:tcPr>
            <w:tcW w:w="4063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Виды химической связи.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3(3)</w:t>
            </w:r>
          </w:p>
        </w:tc>
        <w:tc>
          <w:tcPr>
            <w:tcW w:w="4063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Состав и свойства оксидов, оснований, кислот и солей.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1(4)</w:t>
            </w:r>
          </w:p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Электролитическая диссоциация веществ с ионной и полярной ковалентной связью.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2(5)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Диссоциация кислот, оснований, солей.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3(6)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Степень диссоциации. Сильные и слабые электролиты.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4(7)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Реакции ионного обмена.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5(8)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Реакции ионного обмена.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6(9)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Окислительно-восстановительные реакции.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7(10)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Окислительно-восстановительные реакции.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8(11)</w:t>
            </w:r>
          </w:p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9(12)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10(13)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Расчетные задачи. 1. Расчеты  по химическим уравнениям, если одно из реагирующих веществ дано в избытке.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11(14)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№1: Решение экспериментальных задач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12(15)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Всероссийская проверочная работа № 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1(16)</w:t>
            </w:r>
          </w:p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</w:tcPr>
          <w:p w:rsidR="00F45F61" w:rsidRPr="00465BA4" w:rsidRDefault="00F45F61" w:rsidP="00D84E7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Положение элементов в периодической системе. Строение атомов элементов.   Понятие аллотропии на примере кислорода и серы. 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D84E7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2(17)</w:t>
            </w:r>
          </w:p>
        </w:tc>
        <w:tc>
          <w:tcPr>
            <w:tcW w:w="4063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Химические свойства серы. Сероводород, сульфиды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3(18)</w:t>
            </w:r>
          </w:p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Оксид серы (</w:t>
            </w: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IV</w:t>
            </w: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). Сернистая кислота. 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D84E74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4(19)</w:t>
            </w:r>
          </w:p>
        </w:tc>
        <w:tc>
          <w:tcPr>
            <w:tcW w:w="4063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Оксид серы (</w:t>
            </w: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VI</w:t>
            </w: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). Серная  кислота, её соли.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(20)</w:t>
            </w:r>
          </w:p>
        </w:tc>
        <w:tc>
          <w:tcPr>
            <w:tcW w:w="4063" w:type="pct"/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№2. «Решение экспериментальных задач по теме «Подгруппа кислорода».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 (21)</w:t>
            </w:r>
          </w:p>
        </w:tc>
        <w:tc>
          <w:tcPr>
            <w:tcW w:w="4063" w:type="pct"/>
          </w:tcPr>
          <w:p w:rsidR="00F45F61" w:rsidRPr="00465BA4" w:rsidRDefault="00F45F61" w:rsidP="00F45F61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 (22)</w:t>
            </w:r>
          </w:p>
        </w:tc>
        <w:tc>
          <w:tcPr>
            <w:tcW w:w="4063" w:type="pct"/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Химическое равновесие, условия его смещения.</w:t>
            </w:r>
          </w:p>
        </w:tc>
        <w:tc>
          <w:tcPr>
            <w:tcW w:w="391" w:type="pct"/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1(23)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Положение элементов подгруппы азота в периодической системе, строение их атомов.  Азот, физические и химические свойства.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2(24)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Аммиак, физические и химические свойства, соли аммония.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3(25)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Практическая работа №3. Получение аммиака и опыты с ними.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4(26)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Азотная кислота.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5(27)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6(28)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Оксид фосфора (V)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7(29)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Ортофосфорная кислота и ортофосфаты.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8(30)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Минеральные удобрения.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9(31)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Практическая работа №4. Определение минеральных удобрений.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10(32)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Расчетные задачи. Определение массовой или объёмной доли выхода продукта в процентах от теоретически возможного.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11(33)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Контрольная работа №2 по теме: «Подгруппа азота».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1(34)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Положение элементов подгруппы углерода в периодической системе, строение их атомов.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2(35)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Углерод, аллотропия углерода, адсорбция. Химические свойства углерода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3(36)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Оксиды углерода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4(37)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Угольная кислота, карбонаты.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5(38)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№5. Получение оксида углерода (IV) и изучение его свойств. Распознавание карбонатов.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6(39)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Кремний, оксид кремния. Кремниевая кислота, её соли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7(40)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Силикатная промышленность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8(41)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Расчетные задачи.  Вычисление массы 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9(42)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Контрольная работа №3 по теме: «Подгруппа углерода»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1(43)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Положение металлов в периодической системе, строение атомов металлов. Физические и химические свойства металлов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2(44)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rPr>
          <w:trHeight w:val="24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3(45)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Сплавы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(46)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Общая характеристика подгруппы щелочных металлов.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(47)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Характеристика магния и кальция и их соединений. Применение соединений кальция и магния.  Жёсткость воды и способы её устранения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 (48)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Алюминий, его соединения. Амфотерность оксида алюминия. Применение алюминия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 (49)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№6: Решение экспериментальных задач.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(50)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Положение железа в периодической системе, строение его атома. Свойства железа.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 (51)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Соединения железа.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(52)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Практическая работа №7.  Железо и его соединения. Решение экспериментальных задач.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 (53)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Контрольная работа №4 по теме: «Металлы».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 (54)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Металлы в современной технике. Основные способы получения металлов.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 (55)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Доменное производство чугуна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 (56)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Производство стали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1(57)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Многообразие органических веществ.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2(58)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Углеводороды. Алканы.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 (59)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Алкены. Алкадиены.  Алкины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 (60)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Циклические углеводороды.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 (61)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Природные источники углеводородов.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6(62)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Спирты,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 (63)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Карбоновые кислоты. Сложные эфиры, жиры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8(64)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9(65)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10 66)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 (67)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 (68)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Анализ итоговой контрольной работы.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(69)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Лекарства.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(70)</w:t>
            </w:r>
          </w:p>
        </w:tc>
        <w:tc>
          <w:tcPr>
            <w:tcW w:w="4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Урок-игра «Органическая и неорганическая химия»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rPr>
                <w:rFonts w:ascii="Liberation Serif" w:hAnsi="Liberation Serif"/>
                <w:sz w:val="24"/>
                <w:szCs w:val="24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5F61" w:rsidRPr="00465BA4" w:rsidTr="00E5490E">
        <w:tc>
          <w:tcPr>
            <w:tcW w:w="4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61" w:rsidRPr="00465BA4" w:rsidRDefault="00F45F61" w:rsidP="00F45F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65BA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785B44" w:rsidRPr="00465BA4" w:rsidRDefault="00785B44" w:rsidP="00785B44">
      <w:pPr>
        <w:spacing w:before="40"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B2725" w:rsidRDefault="002B2725"/>
    <w:sectPr w:rsidR="002B2725" w:rsidSect="00EB5B00">
      <w:footerReference w:type="default" r:id="rId7"/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ACD" w:rsidRDefault="00176ACD" w:rsidP="00EB5B00">
      <w:pPr>
        <w:spacing w:after="0" w:line="240" w:lineRule="auto"/>
      </w:pPr>
      <w:r>
        <w:separator/>
      </w:r>
    </w:p>
  </w:endnote>
  <w:endnote w:type="continuationSeparator" w:id="1">
    <w:p w:rsidR="00176ACD" w:rsidRDefault="00176ACD" w:rsidP="00EB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4418879"/>
      <w:docPartObj>
        <w:docPartGallery w:val="Page Numbers (Bottom of Page)"/>
        <w:docPartUnique/>
      </w:docPartObj>
    </w:sdtPr>
    <w:sdtContent>
      <w:p w:rsidR="002B2725" w:rsidRDefault="002B2725">
        <w:pPr>
          <w:pStyle w:val="aa"/>
          <w:jc w:val="right"/>
        </w:pPr>
        <w:fldSimple w:instr="PAGE   \* MERGEFORMAT">
          <w:r w:rsidR="00D84E74">
            <w:rPr>
              <w:noProof/>
            </w:rPr>
            <w:t>13</w:t>
          </w:r>
        </w:fldSimple>
      </w:p>
    </w:sdtContent>
  </w:sdt>
  <w:p w:rsidR="002B2725" w:rsidRDefault="002B27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ACD" w:rsidRDefault="00176ACD" w:rsidP="00EB5B00">
      <w:pPr>
        <w:spacing w:after="0" w:line="240" w:lineRule="auto"/>
      </w:pPr>
      <w:r>
        <w:separator/>
      </w:r>
    </w:p>
  </w:footnote>
  <w:footnote w:type="continuationSeparator" w:id="1">
    <w:p w:rsidR="00176ACD" w:rsidRDefault="00176ACD" w:rsidP="00EB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036972DF"/>
    <w:multiLevelType w:val="multilevel"/>
    <w:tmpl w:val="470A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FC5F9F"/>
    <w:multiLevelType w:val="hybridMultilevel"/>
    <w:tmpl w:val="3080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A43BB"/>
    <w:multiLevelType w:val="hybridMultilevel"/>
    <w:tmpl w:val="75165158"/>
    <w:lvl w:ilvl="0" w:tplc="91192406">
      <w:start w:val="1"/>
      <w:numFmt w:val="decimal"/>
      <w:lvlText w:val="%1."/>
      <w:lvlJc w:val="left"/>
      <w:pPr>
        <w:ind w:left="720" w:hanging="360"/>
      </w:pPr>
    </w:lvl>
    <w:lvl w:ilvl="1" w:tplc="91192406" w:tentative="1">
      <w:start w:val="1"/>
      <w:numFmt w:val="lowerLetter"/>
      <w:lvlText w:val="%2."/>
      <w:lvlJc w:val="left"/>
      <w:pPr>
        <w:ind w:left="1440" w:hanging="360"/>
      </w:pPr>
    </w:lvl>
    <w:lvl w:ilvl="2" w:tplc="91192406" w:tentative="1">
      <w:start w:val="1"/>
      <w:numFmt w:val="lowerRoman"/>
      <w:lvlText w:val="%3."/>
      <w:lvlJc w:val="right"/>
      <w:pPr>
        <w:ind w:left="2160" w:hanging="180"/>
      </w:pPr>
    </w:lvl>
    <w:lvl w:ilvl="3" w:tplc="91192406" w:tentative="1">
      <w:start w:val="1"/>
      <w:numFmt w:val="decimal"/>
      <w:lvlText w:val="%4."/>
      <w:lvlJc w:val="left"/>
      <w:pPr>
        <w:ind w:left="2880" w:hanging="360"/>
      </w:pPr>
    </w:lvl>
    <w:lvl w:ilvl="4" w:tplc="91192406" w:tentative="1">
      <w:start w:val="1"/>
      <w:numFmt w:val="lowerLetter"/>
      <w:lvlText w:val="%5."/>
      <w:lvlJc w:val="left"/>
      <w:pPr>
        <w:ind w:left="3600" w:hanging="360"/>
      </w:pPr>
    </w:lvl>
    <w:lvl w:ilvl="5" w:tplc="91192406" w:tentative="1">
      <w:start w:val="1"/>
      <w:numFmt w:val="lowerRoman"/>
      <w:lvlText w:val="%6."/>
      <w:lvlJc w:val="right"/>
      <w:pPr>
        <w:ind w:left="4320" w:hanging="180"/>
      </w:pPr>
    </w:lvl>
    <w:lvl w:ilvl="6" w:tplc="91192406" w:tentative="1">
      <w:start w:val="1"/>
      <w:numFmt w:val="decimal"/>
      <w:lvlText w:val="%7."/>
      <w:lvlJc w:val="left"/>
      <w:pPr>
        <w:ind w:left="5040" w:hanging="360"/>
      </w:pPr>
    </w:lvl>
    <w:lvl w:ilvl="7" w:tplc="91192406" w:tentative="1">
      <w:start w:val="1"/>
      <w:numFmt w:val="lowerLetter"/>
      <w:lvlText w:val="%8."/>
      <w:lvlJc w:val="left"/>
      <w:pPr>
        <w:ind w:left="5760" w:hanging="360"/>
      </w:pPr>
    </w:lvl>
    <w:lvl w:ilvl="8" w:tplc="91192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43028D"/>
    <w:multiLevelType w:val="multilevel"/>
    <w:tmpl w:val="140C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A17DA"/>
    <w:multiLevelType w:val="multilevel"/>
    <w:tmpl w:val="6AD4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F4984"/>
    <w:multiLevelType w:val="hybridMultilevel"/>
    <w:tmpl w:val="7F2EAE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5E794F"/>
    <w:multiLevelType w:val="hybridMultilevel"/>
    <w:tmpl w:val="C4D46B80"/>
    <w:lvl w:ilvl="0" w:tplc="E2A8039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B6642"/>
    <w:multiLevelType w:val="hybridMultilevel"/>
    <w:tmpl w:val="80AC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80DD9"/>
    <w:multiLevelType w:val="hybridMultilevel"/>
    <w:tmpl w:val="34A4E2B8"/>
    <w:lvl w:ilvl="0" w:tplc="3F54CC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9024B13"/>
    <w:multiLevelType w:val="hybridMultilevel"/>
    <w:tmpl w:val="FCDC2218"/>
    <w:lvl w:ilvl="0" w:tplc="627242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C7E85"/>
    <w:multiLevelType w:val="hybridMultilevel"/>
    <w:tmpl w:val="2D1A8726"/>
    <w:lvl w:ilvl="0" w:tplc="932287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E3A60"/>
    <w:multiLevelType w:val="hybridMultilevel"/>
    <w:tmpl w:val="F5B853E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E56F380">
      <w:numFmt w:val="bullet"/>
      <w:lvlText w:val="·"/>
      <w:lvlJc w:val="left"/>
      <w:pPr>
        <w:ind w:left="2280" w:hanging="6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46C1254A"/>
    <w:multiLevelType w:val="hybridMultilevel"/>
    <w:tmpl w:val="474CB89C"/>
    <w:lvl w:ilvl="0" w:tplc="7E6C8F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601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0DC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E81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8FA5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A22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681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C9E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F270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091" w:hanging="1080"/>
      </w:pPr>
    </w:lvl>
    <w:lvl w:ilvl="4">
      <w:start w:val="1"/>
      <w:numFmt w:val="decimal"/>
      <w:isLgl/>
      <w:lvlText w:val="%1.%2.%3.%4.%5."/>
      <w:lvlJc w:val="left"/>
      <w:pPr>
        <w:ind w:left="2394" w:hanging="1080"/>
      </w:pPr>
    </w:lvl>
    <w:lvl w:ilvl="5">
      <w:start w:val="1"/>
      <w:numFmt w:val="decimal"/>
      <w:isLgl/>
      <w:lvlText w:val="%1.%2.%3.%4.%5.%6."/>
      <w:lvlJc w:val="left"/>
      <w:pPr>
        <w:ind w:left="3057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800"/>
      </w:p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</w:lvl>
  </w:abstractNum>
  <w:abstractNum w:abstractNumId="20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25872"/>
    <w:multiLevelType w:val="multilevel"/>
    <w:tmpl w:val="B94E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563019"/>
    <w:multiLevelType w:val="hybridMultilevel"/>
    <w:tmpl w:val="9338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C60A8"/>
    <w:multiLevelType w:val="hybridMultilevel"/>
    <w:tmpl w:val="BD6449D4"/>
    <w:lvl w:ilvl="0" w:tplc="AF34F4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4C8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A75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49C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C68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0CF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ADD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7C83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8AF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4653ED"/>
    <w:multiLevelType w:val="singleLevel"/>
    <w:tmpl w:val="79EE084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705DA3"/>
    <w:multiLevelType w:val="hybridMultilevel"/>
    <w:tmpl w:val="4A66B7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7DF759E"/>
    <w:multiLevelType w:val="hybridMultilevel"/>
    <w:tmpl w:val="8DF8D986"/>
    <w:lvl w:ilvl="0" w:tplc="AD147EA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E5724B1"/>
    <w:multiLevelType w:val="hybridMultilevel"/>
    <w:tmpl w:val="5BC0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5"/>
  </w:num>
  <w:num w:numId="11">
    <w:abstractNumId w:val="20"/>
  </w:num>
  <w:num w:numId="12">
    <w:abstractNumId w:val="6"/>
  </w:num>
  <w:num w:numId="13">
    <w:abstractNumId w:val="25"/>
  </w:num>
  <w:num w:numId="14">
    <w:abstractNumId w:val="14"/>
  </w:num>
  <w:num w:numId="15">
    <w:abstractNumId w:val="17"/>
  </w:num>
  <w:num w:numId="16">
    <w:abstractNumId w:val="27"/>
  </w:num>
  <w:num w:numId="17">
    <w:abstractNumId w:val="18"/>
  </w:num>
  <w:num w:numId="18">
    <w:abstractNumId w:val="23"/>
  </w:num>
  <w:num w:numId="19">
    <w:abstractNumId w:val="26"/>
  </w:num>
  <w:num w:numId="20">
    <w:abstractNumId w:val="11"/>
  </w:num>
  <w:num w:numId="21">
    <w:abstractNumId w:val="13"/>
  </w:num>
  <w:num w:numId="22">
    <w:abstractNumId w:val="10"/>
  </w:num>
  <w:num w:numId="23">
    <w:abstractNumId w:val="2"/>
  </w:num>
  <w:num w:numId="24">
    <w:abstractNumId w:val="22"/>
  </w:num>
  <w:num w:numId="25">
    <w:abstractNumId w:val="28"/>
  </w:num>
  <w:num w:numId="26">
    <w:abstractNumId w:val="4"/>
  </w:num>
  <w:num w:numId="2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A94"/>
    <w:rsid w:val="00176ACD"/>
    <w:rsid w:val="002B2725"/>
    <w:rsid w:val="0045213F"/>
    <w:rsid w:val="00465BA4"/>
    <w:rsid w:val="00785B44"/>
    <w:rsid w:val="009C316C"/>
    <w:rsid w:val="009E2A94"/>
    <w:rsid w:val="00B26E42"/>
    <w:rsid w:val="00C43F0A"/>
    <w:rsid w:val="00D84E74"/>
    <w:rsid w:val="00E0418A"/>
    <w:rsid w:val="00E5490E"/>
    <w:rsid w:val="00EB5B00"/>
    <w:rsid w:val="00EF62B0"/>
    <w:rsid w:val="00F4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3F"/>
  </w:style>
  <w:style w:type="paragraph" w:styleId="1">
    <w:name w:val="heading 1"/>
    <w:aliases w:val=" Знак"/>
    <w:basedOn w:val="a"/>
    <w:next w:val="a"/>
    <w:link w:val="10"/>
    <w:qFormat/>
    <w:rsid w:val="009C31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316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C316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C316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85B44"/>
    <w:pPr>
      <w:spacing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10">
    <w:name w:val="Заголовок 1 Знак"/>
    <w:aliases w:val=" Знак Знак"/>
    <w:basedOn w:val="a0"/>
    <w:link w:val="1"/>
    <w:rsid w:val="009C31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316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C31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31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C316C"/>
  </w:style>
  <w:style w:type="paragraph" w:customStyle="1" w:styleId="a4">
    <w:name w:val="Знак"/>
    <w:basedOn w:val="a"/>
    <w:rsid w:val="009C316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9C316C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customStyle="1" w:styleId="NR">
    <w:name w:val="NR"/>
    <w:basedOn w:val="a"/>
    <w:rsid w:val="009C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C31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No Spacing"/>
    <w:link w:val="a7"/>
    <w:uiPriority w:val="1"/>
    <w:qFormat/>
    <w:rsid w:val="009C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C3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C3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C316C"/>
    <w:rPr>
      <w:b/>
      <w:bCs/>
    </w:rPr>
  </w:style>
  <w:style w:type="paragraph" w:styleId="ad">
    <w:name w:val="List Paragraph"/>
    <w:basedOn w:val="a"/>
    <w:uiPriority w:val="34"/>
    <w:qFormat/>
    <w:rsid w:val="009C3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9C316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9C316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3">
    <w:name w:val="Style13"/>
    <w:basedOn w:val="a"/>
    <w:rsid w:val="009C316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9C31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9C31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9C316C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9C3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9C316C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9C31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9C31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C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9C31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МОЙ"/>
    <w:basedOn w:val="a"/>
    <w:next w:val="1"/>
    <w:qFormat/>
    <w:rsid w:val="009C316C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5">
    <w:name w:val="Emphasis"/>
    <w:uiPriority w:val="20"/>
    <w:qFormat/>
    <w:rsid w:val="009C316C"/>
    <w:rPr>
      <w:i/>
      <w:iCs/>
    </w:rPr>
  </w:style>
  <w:style w:type="paragraph" w:customStyle="1" w:styleId="Default">
    <w:name w:val="Default"/>
    <w:rsid w:val="009C31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9C316C"/>
  </w:style>
  <w:style w:type="paragraph" w:customStyle="1" w:styleId="a00">
    <w:name w:val="a0"/>
    <w:basedOn w:val="a"/>
    <w:rsid w:val="009C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_осн Знак"/>
    <w:link w:val="af7"/>
    <w:locked/>
    <w:rsid w:val="009C316C"/>
    <w:rPr>
      <w:rFonts w:ascii="@Arial Unicode MS" w:eastAsia="@Arial Unicode MS" w:hAnsi="@Arial Unicode MS"/>
      <w:sz w:val="28"/>
      <w:szCs w:val="28"/>
    </w:rPr>
  </w:style>
  <w:style w:type="paragraph" w:customStyle="1" w:styleId="af7">
    <w:name w:val="А_осн"/>
    <w:basedOn w:val="a"/>
    <w:link w:val="af6"/>
    <w:rsid w:val="009C316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/>
      <w:sz w:val="28"/>
      <w:szCs w:val="28"/>
    </w:rPr>
  </w:style>
  <w:style w:type="character" w:customStyle="1" w:styleId="Zag11">
    <w:name w:val="Zag_11"/>
    <w:rsid w:val="009C316C"/>
  </w:style>
  <w:style w:type="paragraph" w:customStyle="1" w:styleId="western">
    <w:name w:val="western"/>
    <w:basedOn w:val="a"/>
    <w:rsid w:val="009C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9C31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C316C"/>
    <w:pPr>
      <w:tabs>
        <w:tab w:val="left" w:pos="4170"/>
        <w:tab w:val="left" w:pos="5850"/>
      </w:tabs>
      <w:suppressAutoHyphens/>
      <w:autoSpaceDE w:val="0"/>
      <w:autoSpaceDN w:val="0"/>
      <w:adjustRightInd w:val="0"/>
      <w:spacing w:after="0" w:line="240" w:lineRule="auto"/>
      <w:ind w:left="29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C316C"/>
    <w:pPr>
      <w:suppressAutoHyphens/>
      <w:autoSpaceDE w:val="0"/>
      <w:autoSpaceDN w:val="0"/>
      <w:adjustRightInd w:val="0"/>
      <w:spacing w:after="0" w:line="240" w:lineRule="auto"/>
      <w:ind w:right="281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C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lock Text"/>
    <w:basedOn w:val="a"/>
    <w:rsid w:val="009C316C"/>
    <w:pPr>
      <w:suppressAutoHyphens/>
      <w:autoSpaceDE w:val="0"/>
      <w:autoSpaceDN w:val="0"/>
      <w:adjustRightInd w:val="0"/>
      <w:spacing w:after="0" w:line="240" w:lineRule="auto"/>
      <w:ind w:left="440" w:right="17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9C316C"/>
  </w:style>
  <w:style w:type="paragraph" w:customStyle="1" w:styleId="afa">
    <w:name w:val="Базовый"/>
    <w:rsid w:val="009C316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b">
    <w:name w:val="Plain Text"/>
    <w:basedOn w:val="a"/>
    <w:link w:val="afc"/>
    <w:rsid w:val="009C31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9C31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"/>
    <w:basedOn w:val="a"/>
    <w:rsid w:val="009C31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9C316C"/>
  </w:style>
  <w:style w:type="table" w:styleId="afd">
    <w:name w:val="Table Elegant"/>
    <w:basedOn w:val="a1"/>
    <w:rsid w:val="009C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тиль таблицы1"/>
    <w:basedOn w:val="a1"/>
    <w:rsid w:val="009C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rsid w:val="009C316C"/>
  </w:style>
  <w:style w:type="paragraph" w:customStyle="1" w:styleId="Style1">
    <w:name w:val="Style1"/>
    <w:basedOn w:val="a"/>
    <w:uiPriority w:val="99"/>
    <w:rsid w:val="009C316C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C316C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9C316C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C316C"/>
    <w:pPr>
      <w:shd w:val="clear" w:color="auto" w:fill="FFFFFF"/>
      <w:spacing w:before="180" w:after="0" w:line="280" w:lineRule="exact"/>
      <w:jc w:val="both"/>
    </w:pPr>
  </w:style>
  <w:style w:type="character" w:customStyle="1" w:styleId="81">
    <w:name w:val="Основной текст (8) + Курсив"/>
    <w:uiPriority w:val="99"/>
    <w:rsid w:val="009C316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9C316C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5">
    <w:name w:val="Абзац списка1"/>
    <w:basedOn w:val="a"/>
    <w:qFormat/>
    <w:rsid w:val="009C31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C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9C316C"/>
  </w:style>
  <w:style w:type="character" w:customStyle="1" w:styleId="c22">
    <w:name w:val="c22"/>
    <w:basedOn w:val="a0"/>
    <w:rsid w:val="009C316C"/>
  </w:style>
  <w:style w:type="character" w:customStyle="1" w:styleId="afe">
    <w:name w:val="Основной текст + Полужирный"/>
    <w:rsid w:val="009C316C"/>
    <w:rPr>
      <w:b/>
      <w:bCs/>
      <w:sz w:val="22"/>
      <w:szCs w:val="22"/>
      <w:lang w:bidi="ar-SA"/>
    </w:rPr>
  </w:style>
  <w:style w:type="character" w:customStyle="1" w:styleId="a7">
    <w:name w:val="Без интервала Знак"/>
    <w:link w:val="a6"/>
    <w:uiPriority w:val="1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uiPriority w:val="99"/>
    <w:unhideWhenUsed/>
    <w:rsid w:val="009C316C"/>
    <w:rPr>
      <w:color w:val="0000FF"/>
      <w:u w:val="single"/>
    </w:rPr>
  </w:style>
  <w:style w:type="table" w:customStyle="1" w:styleId="16">
    <w:name w:val="Сетка таблицы1"/>
    <w:basedOn w:val="a1"/>
    <w:next w:val="a3"/>
    <w:uiPriority w:val="59"/>
    <w:rsid w:val="009C31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9C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EF62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45213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45213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45213F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9C31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C316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5">
    <w:name w:val="heading 5"/>
    <w:basedOn w:val="a"/>
    <w:next w:val="a"/>
    <w:link w:val="50"/>
    <w:qFormat/>
    <w:rsid w:val="009C316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C316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85B44"/>
    <w:pPr>
      <w:spacing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10">
    <w:name w:val="Заголовок 1 Знак"/>
    <w:aliases w:val=" Знак Знак"/>
    <w:basedOn w:val="a0"/>
    <w:link w:val="1"/>
    <w:rsid w:val="009C31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316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50">
    <w:name w:val="Заголовок 5 Знак"/>
    <w:basedOn w:val="a0"/>
    <w:link w:val="5"/>
    <w:rsid w:val="009C31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316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9C316C"/>
  </w:style>
  <w:style w:type="paragraph" w:customStyle="1" w:styleId="a4">
    <w:name w:val="Знак"/>
    <w:basedOn w:val="a"/>
    <w:rsid w:val="009C316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rsid w:val="009C316C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customStyle="1" w:styleId="NR">
    <w:name w:val="NR"/>
    <w:basedOn w:val="a"/>
    <w:rsid w:val="009C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C31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No Spacing"/>
    <w:link w:val="a7"/>
    <w:uiPriority w:val="1"/>
    <w:qFormat/>
    <w:rsid w:val="009C3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C3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C3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C316C"/>
    <w:rPr>
      <w:b/>
      <w:bCs/>
    </w:rPr>
  </w:style>
  <w:style w:type="paragraph" w:styleId="ad">
    <w:name w:val="List Paragraph"/>
    <w:basedOn w:val="a"/>
    <w:uiPriority w:val="34"/>
    <w:qFormat/>
    <w:rsid w:val="009C3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9C31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rsid w:val="009C316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Style13">
    <w:name w:val="Style13"/>
    <w:basedOn w:val="a"/>
    <w:rsid w:val="009C316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9C31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9C31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9C316C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9C3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9C316C"/>
    <w:rPr>
      <w:rFonts w:ascii="Times New Roman" w:hAnsi="Times New Roman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9C31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9C31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"/>
    <w:basedOn w:val="a"/>
    <w:link w:val="af1"/>
    <w:rsid w:val="009C31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9C316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2">
    <w:name w:val="Body Text Indent"/>
    <w:basedOn w:val="a"/>
    <w:link w:val="af3"/>
    <w:unhideWhenUsed/>
    <w:rsid w:val="009C31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МОЙ"/>
    <w:basedOn w:val="a"/>
    <w:next w:val="1"/>
    <w:qFormat/>
    <w:rsid w:val="009C316C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5">
    <w:name w:val="Emphasis"/>
    <w:uiPriority w:val="20"/>
    <w:qFormat/>
    <w:rsid w:val="009C316C"/>
    <w:rPr>
      <w:i/>
      <w:iCs/>
    </w:rPr>
  </w:style>
  <w:style w:type="paragraph" w:customStyle="1" w:styleId="Default">
    <w:name w:val="Default"/>
    <w:rsid w:val="009C31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9C316C"/>
  </w:style>
  <w:style w:type="paragraph" w:customStyle="1" w:styleId="a00">
    <w:name w:val="a0"/>
    <w:basedOn w:val="a"/>
    <w:rsid w:val="009C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_осн Знак"/>
    <w:link w:val="af7"/>
    <w:locked/>
    <w:rsid w:val="009C316C"/>
    <w:rPr>
      <w:rFonts w:ascii="@Arial Unicode MS" w:eastAsia="@Arial Unicode MS" w:hAnsi="@Arial Unicode MS"/>
      <w:sz w:val="28"/>
      <w:szCs w:val="28"/>
    </w:rPr>
  </w:style>
  <w:style w:type="paragraph" w:customStyle="1" w:styleId="af7">
    <w:name w:val="А_осн"/>
    <w:basedOn w:val="a"/>
    <w:link w:val="af6"/>
    <w:rsid w:val="009C316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@Arial Unicode MS" w:eastAsia="@Arial Unicode MS" w:hAnsi="@Arial Unicode MS"/>
      <w:sz w:val="28"/>
      <w:szCs w:val="28"/>
    </w:rPr>
  </w:style>
  <w:style w:type="character" w:customStyle="1" w:styleId="Zag11">
    <w:name w:val="Zag_11"/>
    <w:rsid w:val="009C316C"/>
  </w:style>
  <w:style w:type="paragraph" w:customStyle="1" w:styleId="western">
    <w:name w:val="western"/>
    <w:basedOn w:val="a"/>
    <w:rsid w:val="009C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9C31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C316C"/>
    <w:pPr>
      <w:tabs>
        <w:tab w:val="left" w:pos="4170"/>
        <w:tab w:val="left" w:pos="5850"/>
      </w:tabs>
      <w:suppressAutoHyphens/>
      <w:autoSpaceDE w:val="0"/>
      <w:autoSpaceDN w:val="0"/>
      <w:adjustRightInd w:val="0"/>
      <w:spacing w:after="0" w:line="240" w:lineRule="auto"/>
      <w:ind w:left="29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C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C316C"/>
    <w:pPr>
      <w:suppressAutoHyphens/>
      <w:autoSpaceDE w:val="0"/>
      <w:autoSpaceDN w:val="0"/>
      <w:adjustRightInd w:val="0"/>
      <w:spacing w:after="0" w:line="240" w:lineRule="auto"/>
      <w:ind w:right="281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C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lock Text"/>
    <w:basedOn w:val="a"/>
    <w:rsid w:val="009C316C"/>
    <w:pPr>
      <w:suppressAutoHyphens/>
      <w:autoSpaceDE w:val="0"/>
      <w:autoSpaceDN w:val="0"/>
      <w:adjustRightInd w:val="0"/>
      <w:spacing w:after="0" w:line="240" w:lineRule="auto"/>
      <w:ind w:left="440" w:right="176" w:hanging="42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9C316C"/>
  </w:style>
  <w:style w:type="paragraph" w:customStyle="1" w:styleId="afa">
    <w:name w:val="Базовый"/>
    <w:rsid w:val="009C316C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b">
    <w:name w:val="Plain Text"/>
    <w:basedOn w:val="a"/>
    <w:link w:val="afc"/>
    <w:rsid w:val="009C31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9C31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1"/>
    <w:basedOn w:val="a"/>
    <w:rsid w:val="009C31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9C316C"/>
  </w:style>
  <w:style w:type="table" w:styleId="afd">
    <w:name w:val="Table Elegant"/>
    <w:basedOn w:val="a1"/>
    <w:rsid w:val="009C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Стиль таблицы1"/>
    <w:basedOn w:val="a1"/>
    <w:rsid w:val="009C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rsid w:val="009C316C"/>
  </w:style>
  <w:style w:type="paragraph" w:customStyle="1" w:styleId="Style1">
    <w:name w:val="Style1"/>
    <w:basedOn w:val="a"/>
    <w:uiPriority w:val="99"/>
    <w:rsid w:val="009C316C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C316C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9C316C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C316C"/>
    <w:pPr>
      <w:shd w:val="clear" w:color="auto" w:fill="FFFFFF"/>
      <w:spacing w:before="180" w:after="0" w:line="280" w:lineRule="exact"/>
      <w:jc w:val="both"/>
    </w:pPr>
  </w:style>
  <w:style w:type="character" w:customStyle="1" w:styleId="81">
    <w:name w:val="Основной текст (8) + Курсив"/>
    <w:uiPriority w:val="99"/>
    <w:rsid w:val="009C316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9C316C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5">
    <w:name w:val="Абзац списка1"/>
    <w:basedOn w:val="a"/>
    <w:qFormat/>
    <w:rsid w:val="009C31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C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9C316C"/>
  </w:style>
  <w:style w:type="character" w:customStyle="1" w:styleId="c22">
    <w:name w:val="c22"/>
    <w:basedOn w:val="a0"/>
    <w:rsid w:val="009C316C"/>
  </w:style>
  <w:style w:type="character" w:customStyle="1" w:styleId="afe">
    <w:name w:val="Основной текст + Полужирный"/>
    <w:rsid w:val="009C316C"/>
    <w:rPr>
      <w:b/>
      <w:bCs/>
      <w:sz w:val="22"/>
      <w:szCs w:val="22"/>
      <w:lang w:bidi="ar-SA"/>
    </w:rPr>
  </w:style>
  <w:style w:type="character" w:customStyle="1" w:styleId="a7">
    <w:name w:val="Без интервала Знак"/>
    <w:link w:val="a6"/>
    <w:uiPriority w:val="1"/>
    <w:rsid w:val="009C3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uiPriority w:val="99"/>
    <w:unhideWhenUsed/>
    <w:rsid w:val="009C316C"/>
    <w:rPr>
      <w:color w:val="0000FF"/>
      <w:u w:val="single"/>
    </w:rPr>
  </w:style>
  <w:style w:type="table" w:customStyle="1" w:styleId="16">
    <w:name w:val="Сетка таблицы1"/>
    <w:basedOn w:val="a1"/>
    <w:next w:val="a3"/>
    <w:uiPriority w:val="59"/>
    <w:rsid w:val="009C31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9C3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59"/>
    <w:rsid w:val="00EF62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6628132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66281324" Type="http://schemas.microsoft.com/office/2007/relationships/stylesWithEffects" Target="stylesWithEffects.xml"/><Relationship Id="rId261477722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8</cp:revision>
  <dcterms:created xsi:type="dcterms:W3CDTF">2021-01-08T17:02:00Z</dcterms:created>
  <dcterms:modified xsi:type="dcterms:W3CDTF">2024-01-31T03:46:00Z</dcterms:modified>
</cp:coreProperties>
</file>