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53" w:rsidRDefault="001A0A53"/>
    <w:tbl>
      <w:tblPr>
        <w:tblStyle w:val="11"/>
        <w:tblpPr w:leftFromText="180" w:rightFromText="180" w:vertAnchor="text" w:horzAnchor="page" w:tblpX="6541" w:tblpY="-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10"/>
      </w:tblGrid>
      <w:tr w:rsidR="005C6B5C" w:rsidRPr="005C6B5C" w:rsidTr="005C6B5C">
        <w:trPr>
          <w:trHeight w:val="2270"/>
        </w:trPr>
        <w:tc>
          <w:tcPr>
            <w:tcW w:w="5210" w:type="dxa"/>
          </w:tcPr>
          <w:p w:rsidR="005C6B5C" w:rsidRPr="005C6B5C" w:rsidRDefault="005C6B5C" w:rsidP="005C6B5C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</w:t>
            </w:r>
            <w:r w:rsidR="001B2E9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овательной  программе основного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 общего  образования МБОУ </w:t>
            </w:r>
            <w:r w:rsidR="00E0134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«Паратунская СШ»</w:t>
            </w:r>
            <w:r w:rsidR="00B1027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 (утверждено приказом № </w:t>
            </w:r>
            <w:r w:rsidR="00E0134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214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 xml:space="preserve"> от 2</w:t>
            </w:r>
            <w:r w:rsidR="00E0134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8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.08.202</w:t>
            </w:r>
            <w:r w:rsidR="00E01341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3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  <w:t>)</w:t>
            </w:r>
          </w:p>
          <w:p w:rsidR="005C6B5C" w:rsidRPr="005C6B5C" w:rsidRDefault="005C6B5C" w:rsidP="005C6B5C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C6B5C" w:rsidRPr="005C6B5C" w:rsidRDefault="005C6B5C" w:rsidP="005C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11"/>
        <w:tblW w:w="0" w:type="auto"/>
        <w:tblInd w:w="604" w:type="dxa"/>
        <w:tblLook w:val="04A0"/>
      </w:tblPr>
      <w:tblGrid>
        <w:gridCol w:w="8967"/>
      </w:tblGrid>
      <w:tr w:rsidR="005C6B5C" w:rsidRPr="005C6B5C" w:rsidTr="005C6B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6B5C" w:rsidRPr="005C6B5C" w:rsidRDefault="005C6B5C" w:rsidP="005C6B5C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Рабочая программа</w:t>
            </w:r>
          </w:p>
          <w:p w:rsidR="005C6B5C" w:rsidRPr="005C6B5C" w:rsidRDefault="005C6B5C" w:rsidP="005C6B5C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по учебному пре</w:t>
            </w:r>
            <w:r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дмету «Биология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»</w:t>
            </w:r>
          </w:p>
          <w:p w:rsidR="005C6B5C" w:rsidRPr="005C6B5C" w:rsidRDefault="005C6B5C" w:rsidP="005C6B5C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для 5-9</w:t>
            </w:r>
            <w:r w:rsidRPr="005C6B5C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 xml:space="preserve"> классов</w:t>
            </w:r>
          </w:p>
          <w:p w:rsidR="005C6B5C" w:rsidRPr="005C6B5C" w:rsidRDefault="005C6B5C" w:rsidP="005C6B5C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  <w:p w:rsidR="005C6B5C" w:rsidRPr="005C6B5C" w:rsidRDefault="005C6B5C" w:rsidP="005C6B5C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5C6B5C" w:rsidRPr="005C6B5C" w:rsidRDefault="005C6B5C" w:rsidP="005C6B5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5C6B5C" w:rsidRPr="005C6B5C" w:rsidRDefault="005C6B5C" w:rsidP="005C6B5C">
      <w:pPr>
        <w:spacing w:after="200" w:line="276" w:lineRule="auto"/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5C6B5C" w:rsidRPr="005C6B5C" w:rsidRDefault="005C6B5C" w:rsidP="005C6B5C">
      <w:pPr>
        <w:spacing w:after="200" w:line="276" w:lineRule="auto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5C6B5C" w:rsidRDefault="005C6B5C" w:rsidP="005C6B5C">
      <w:pPr>
        <w:spacing w:after="200" w:line="276" w:lineRule="auto"/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5C6B5C" w:rsidRPr="005C6B5C" w:rsidRDefault="005C6B5C" w:rsidP="005C6B5C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5C6B5C" w:rsidRPr="001A0A53" w:rsidRDefault="005C6B5C" w:rsidP="001A0A53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Рабочая програм</w:t>
      </w:r>
      <w:bookmarkStart w:id="0" w:name="_GoBack"/>
      <w:bookmarkEnd w:id="0"/>
      <w:r w:rsidRPr="008523F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 по биологии 5-9 классов является приложением основной образовательной программы основного общего образования МБОУ </w:t>
      </w:r>
      <w:r w:rsidR="00E01341">
        <w:rPr>
          <w:rFonts w:ascii="Liberation Serif" w:eastAsia="Calibri" w:hAnsi="Liberation Serif" w:cs="Liberation Serif"/>
          <w:sz w:val="24"/>
          <w:szCs w:val="24"/>
          <w:lang w:eastAsia="ru-RU"/>
        </w:rPr>
        <w:t>«Паратунская СШ»</w:t>
      </w:r>
      <w:r w:rsidRPr="008523FA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C6B5C" w:rsidRPr="008523FA" w:rsidRDefault="005C6B5C" w:rsidP="005C6B5C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Планируемые результаты освоения учебного предмета, курса </w:t>
      </w:r>
    </w:p>
    <w:p w:rsidR="005C6B5C" w:rsidRPr="008523FA" w:rsidRDefault="005C6B5C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Личностные, метапредметные и предметные результаты освоения биологии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Личностные результаты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обучения биологии: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2) реализация установок здорового образа жизни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14D82" w:rsidRPr="008523FA" w:rsidRDefault="00014D82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Метапредметные результаты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обучения биологии: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свою точку зрения, отстаивать свою позицию.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Предметные результаты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обучения биологии: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Pr="008523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В познавательной (интеллектуальной) сфере: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4253C4" w:rsidRPr="008523FA" w:rsidRDefault="004253C4" w:rsidP="00154298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r w:rsidRPr="008523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В ценностно-ориентационной сфере:</w:t>
      </w:r>
    </w:p>
    <w:p w:rsidR="004253C4" w:rsidRPr="008523FA" w:rsidRDefault="004253C4" w:rsidP="00154298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знание основных правил поведения в природе и основ здорового образа жизни;</w:t>
      </w:r>
    </w:p>
    <w:p w:rsidR="004253C4" w:rsidRPr="008523FA" w:rsidRDefault="004253C4" w:rsidP="00154298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r w:rsidRPr="008523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В сфере трудовой деятельности:</w:t>
      </w:r>
    </w:p>
    <w:p w:rsidR="004253C4" w:rsidRPr="008523FA" w:rsidRDefault="004253C4" w:rsidP="00154298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4253C4" w:rsidRPr="008523FA" w:rsidRDefault="004253C4" w:rsidP="00154298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 </w:t>
      </w:r>
      <w:r w:rsidRPr="008523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В сфере физической деятельности:</w:t>
      </w:r>
    </w:p>
    <w:p w:rsidR="004253C4" w:rsidRPr="008523FA" w:rsidRDefault="004253C4" w:rsidP="00154298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 </w:t>
      </w:r>
      <w:r w:rsidRPr="008523F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В эстетической сфере:</w:t>
      </w:r>
    </w:p>
    <w:p w:rsidR="004253C4" w:rsidRPr="008523FA" w:rsidRDefault="004253C4" w:rsidP="00154298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4253C4" w:rsidRPr="008523FA" w:rsidRDefault="004253C4" w:rsidP="001542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приемы элементарной исследовательской деятельности;</w:t>
      </w:r>
    </w:p>
    <w:p w:rsidR="004253C4" w:rsidRPr="008523FA" w:rsidRDefault="004253C4" w:rsidP="001542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способы работы с естественнонаучной информацией;</w:t>
      </w:r>
    </w:p>
    <w:p w:rsidR="004253C4" w:rsidRPr="008523FA" w:rsidRDefault="004253C4" w:rsidP="001542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коммуникативные умения;</w:t>
      </w:r>
    </w:p>
    <w:p w:rsidR="004253C4" w:rsidRPr="008523FA" w:rsidRDefault="004253C4" w:rsidP="001542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способы самоорганизации учебной деятельности.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Важными </w:t>
      </w:r>
      <w:r w:rsidRPr="008523FA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формами деятельности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учащихся являются:</w:t>
      </w:r>
    </w:p>
    <w:p w:rsidR="004253C4" w:rsidRPr="008523FA" w:rsidRDefault="004253C4" w:rsidP="0015429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практическая деятельность обучающихся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4253C4" w:rsidRPr="008523FA" w:rsidRDefault="004253C4" w:rsidP="0015429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В преподавании курса используются следующие </w:t>
      </w:r>
      <w:r w:rsidRPr="008523FA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формы работы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обучающимися: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работа в малых группах;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проектная работа;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подготовка рефератов;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исследовательская деятельность;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информационно-поисковая деятельность;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выполнение практических и лабораторных работ.</w:t>
      </w: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253C4" w:rsidRPr="008523FA" w:rsidRDefault="004253C4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Используются</w:t>
      </w:r>
      <w:r w:rsidRPr="008523FA"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  <w:t xml:space="preserve"> формы контроля знаний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Срезовые и итоговые тестовые самостоятельные работы;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Фронтальный и индивидуальный опрос;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Отчеты по лабораторным работам;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Творческие задания (защита рефератов и проектов, моделирование процессов и объектов)</w:t>
      </w:r>
    </w:p>
    <w:p w:rsidR="004253C4" w:rsidRPr="008523FA" w:rsidRDefault="004253C4" w:rsidP="001542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Презентация творческих и исследовательских работ с использованием  новых информационных технологий.</w:t>
      </w:r>
    </w:p>
    <w:p w:rsidR="0074544D" w:rsidRPr="008523FA" w:rsidRDefault="0074544D" w:rsidP="0015429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10A61" w:rsidRPr="008523FA" w:rsidRDefault="00A10A61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A10A61" w:rsidRPr="008523FA" w:rsidRDefault="00A10A61" w:rsidP="00154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В результате изучения курса биологии в основной школе: </w:t>
      </w:r>
    </w:p>
    <w:p w:rsidR="00A10A61" w:rsidRPr="008523FA" w:rsidRDefault="00A10A61" w:rsidP="00154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Выпускник </w:t>
      </w: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научится </w:t>
      </w: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пользоваться научными методами для распознания биологических проблем; 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10A61" w:rsidRPr="008523FA" w:rsidRDefault="00A10A61" w:rsidP="00154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Выпускник</w:t>
      </w: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овладеет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10A61" w:rsidRPr="008523FA" w:rsidRDefault="00A10A61" w:rsidP="00154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Выпускник </w:t>
      </w: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освоит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10A61" w:rsidRPr="008523FA" w:rsidRDefault="00A10A61" w:rsidP="00154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Выпускник </w:t>
      </w:r>
      <w:r w:rsidRPr="008523FA">
        <w:rPr>
          <w:rFonts w:ascii="Liberation Serif" w:eastAsia="Times New Roman" w:hAnsi="Liberation Serif" w:cs="Liberation Serif"/>
          <w:b/>
          <w:iCs/>
          <w:sz w:val="24"/>
          <w:szCs w:val="24"/>
          <w:lang w:eastAsia="ru-RU"/>
        </w:rPr>
        <w:t>приобретет</w:t>
      </w:r>
      <w:r w:rsidRPr="008523FA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A10A61" w:rsidRPr="008523FA" w:rsidRDefault="00A10A61" w:rsidP="00154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Выпускник получит возможность научиться:</w:t>
      </w:r>
    </w:p>
    <w:p w:rsidR="00A10A61" w:rsidRPr="008523FA" w:rsidRDefault="00A10A61" w:rsidP="0015429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A10A61" w:rsidRPr="008523FA" w:rsidRDefault="00A10A61" w:rsidP="0015429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10A61" w:rsidRPr="008523FA" w:rsidRDefault="00A10A61" w:rsidP="0015429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10A61" w:rsidRPr="008523FA" w:rsidRDefault="00A10A61" w:rsidP="0015429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C6B5C" w:rsidRPr="008523FA" w:rsidRDefault="005C6B5C" w:rsidP="005C6B5C">
      <w:pPr>
        <w:widowControl w:val="0"/>
        <w:spacing w:after="0" w:line="240" w:lineRule="auto"/>
        <w:ind w:firstLine="85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54298" w:rsidRPr="008523FA" w:rsidRDefault="00154298" w:rsidP="005C6B5C">
      <w:pPr>
        <w:pStyle w:val="a8"/>
        <w:widowControl w:val="0"/>
        <w:numPr>
          <w:ilvl w:val="0"/>
          <w:numId w:val="15"/>
        </w:num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Содержание учебного курса биологии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</w:t>
      </w: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 Живые организмы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Грибы. Многообразие грибов, их роль  в природе и жизни человека. Съедобные и ядовитые грибы. Оказание приемов первой помощи при отравлении грибами.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Лишайники. Роль лишайников в природе и жизни человека.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Вирусы – неклеточные формы. Заболевания, вызываемые вирусами. Меры профилактики заболеваний.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Приспособление к различным средам обитания. Охрана редких и исчезающих видов животных.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Лабораторные и практические работы: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Устройство увеличительных приборов и правила работы с ними.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Приготовление микропрепаратов кожицы чешуи лука.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органов цветкового растения.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позвоночного животного.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Передвижение воды и минеральных веществ в растении.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семян однодольных и двудольных растений.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водорослей.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мхов (на местных видах).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папоротника (хвоща).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голосеменных растений.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покрытосеменных растений.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плесневых грибов.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Вегетативное размножение комнатных растений.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одноклеточных животных.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внешнего строения дождевого червя, наблюдение за его передвижением и реакциями на раздражения.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моллюсков по влажным препаратам.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многообразия членистоногих по коллекциям.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рыб.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птиц.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куриного яйца.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Изучение строения млекопитающих.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lastRenderedPageBreak/>
        <w:t>Экскурсии: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Разнообразие и роль членистоногих в природе.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Разнообразие птиц и млекопитающих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II</w:t>
      </w: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 Человек и его здоровье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Человек и окружающая среда. Природная и социальная среда обитания человека. Защита среды обитания человека. 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Транспорт веществ. Внутренняя  среда организма, значение  ее постоянства. Кровеносная и лимфатическая система.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Приемы оказания первой помощи при кровотечениях.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Дыхание. Дыхательная система. Строение органов дыхания. Регуляция дыхания. Газообмен  в легких и тканях. Гигиена органов дыхания. Заболевания органов дыхания  и их предупреждение. Приемы оказания первой помощи при отравлении угарным газом, спасение утопающего. Инфекционные заболевания и меры их профилактики. Вред табакокурения.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Питание. Пищеварение. Пищеварительная система. Нарушение работы пищеварительной системы и их профилактика.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Обмен веществ и превращение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профилактика. Закаливание организма.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Размножение и развитие. Половые железы и половые клетки. Половое созревание. Инфекции, передающиеся половым путем, их профилактика. ВИЧ-инфекция и ее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 и эндокринной систем и их предупреждение.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одаренность. Межличностные отношения. Роль обучения и воспитания в развитии поведения и психики человека.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активность. Влияние физических упражнений на органы и системы органов. Факторы риска: стрессы, гиподимания, переутомление, переохлаждение. Вредные и полезные привычки, их влияния на состояние здоровья.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Лабораторные и практические работы: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Строение клеток и тканей.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Строение и функции спинного и головного мозга.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Определение гармоничности физического развития. Выявление нарушений осанки и наличия плоскостопия.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Микроскопическое строение крови человека и лягушки.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Подсчет пульса в разных условиях и измерение артериального давления.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Дыхательные движения. Измерение жизненной емкости легких.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Строение и работа органа зрения.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Экскурсии</w:t>
      </w: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Происхождение человека.</w:t>
      </w:r>
    </w:p>
    <w:p w:rsidR="00154298" w:rsidRPr="008523FA" w:rsidRDefault="00154298" w:rsidP="00154298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III</w:t>
      </w: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 Общие биологические закономерности.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Отличительные признаки живых организмов.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Обмен веществ и превращение энергии –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Рост и развитие организмов. Размножение. Бесполое и половое размножение. Половые клетки. Оплодотворение.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Наследственность и изменчивость – свойства организмов. Наследственная и ненаследственная изменчивость. 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Система и эволюция органического мира. Вид – основная систематическая единица. Признаки вида. Ч. Дарвин –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Взаимосвязи организмов и окружающей среды. Среда –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– глобальная экосистема. В.И. Вернадский –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Изучение клеток и тканей растений и животных на готовых микропрепаратах и их описание.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Выявление изменчивости у организмов.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Выявление приспособлений у организмов к среде обитания (на конкретных примерах).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Экскурсия</w:t>
      </w:r>
    </w:p>
    <w:p w:rsidR="00154298" w:rsidRPr="008523FA" w:rsidRDefault="00154298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Изучения и описание экосистемы своей местности.</w:t>
      </w:r>
    </w:p>
    <w:p w:rsidR="005C6B5C" w:rsidRPr="008523FA" w:rsidRDefault="005C6B5C" w:rsidP="00154298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54298" w:rsidRPr="008523FA" w:rsidRDefault="005C6B5C" w:rsidP="005C6B5C">
      <w:pPr>
        <w:pStyle w:val="a8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Тематическое планирование</w:t>
      </w:r>
    </w:p>
    <w:p w:rsidR="005C6B5C" w:rsidRPr="008523FA" w:rsidRDefault="005C6B5C" w:rsidP="005C6B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Тематическое планирование </w:t>
      </w:r>
    </w:p>
    <w:p w:rsidR="005C6B5C" w:rsidRPr="008523FA" w:rsidRDefault="005C6B5C" w:rsidP="005C6B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 xml:space="preserve">5 класс </w:t>
      </w:r>
    </w:p>
    <w:p w:rsidR="005C6B5C" w:rsidRPr="008523FA" w:rsidRDefault="005C6B5C" w:rsidP="005C6B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103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05"/>
        <w:gridCol w:w="992"/>
      </w:tblGrid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Кол-во уроков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Биология — наука о живой природе.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Т/безопасности на уроках биологии.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Методы изучения биологии. Как работают в лаборатории.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Разнообразие живой природы.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Среды обитания организмов.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Входная контрольная работа № 1.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Увеличительные приборы.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t>Лабораторная работа № 1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«Рассматривание клеточного стро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ения растений с помощью лупы».</w:t>
            </w: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t xml:space="preserve">Лабораторная работа № 2 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«Устройство микро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скопа и приёмы работы с ним»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Химический состав клетки. Неорганические вещества.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Лабораторная работа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№ 3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Химический состав клетки. Неорганические вещества».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Химический состав клетки. Органические вещества.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Лабораторная  работа № 4 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«Химический состав клетки. Органические вещества»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Строение клетки (оболочка, цитоплазма, ядро, вакуоли).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Лабораторная работа № 5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«Приготовление и рассматривание препарата кожицы чешуи лука под микроскопом»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Строение клетки. Пластиды.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t>Лабораторная работа № 6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«Приготовление и рассматривание препарата пла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стид в клетках (листа эло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деи, плодов томатов, рябины, шиповника)»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Жизнедеятельность клетки.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Деление и рост клеток.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Повторительно-обобщающий урок по теме «Клетка – основа строения и жизнедеятельности»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Классификация организмов.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Строение и многообразие бактерий.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Строение и многообразие грибов.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Плесневые грибы и дрожжи. Роль грибов в природе и жизни человека.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Лабораторная работа № 7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«Осо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бенности строения мукора и дрожжей»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Характеристика царства Растения.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Водоросли.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Мхи, папоротники, плауны, хвощи.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Голосемянные растения.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t>Лаборатор</w:t>
            </w: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softHyphen/>
              <w:t>ная работа № 8</w:t>
            </w:r>
            <w:r w:rsidRPr="008523FA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 xml:space="preserve"> «Изучение строения голосеменных растений»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Покрытосемянные растения.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lastRenderedPageBreak/>
              <w:t>Лаборатор</w:t>
            </w: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softHyphen/>
              <w:t>ная работа № 9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«Внешнее строе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ние цветкового растения»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Царство Животные.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841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28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Подцарство Одноклеточные.</w:t>
            </w:r>
          </w:p>
          <w:p w:rsidR="005C6B5C" w:rsidRPr="008523FA" w:rsidRDefault="005C6B5C" w:rsidP="001A0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iCs/>
                <w:sz w:val="24"/>
                <w:szCs w:val="24"/>
                <w:lang w:eastAsia="ru-RU"/>
              </w:rPr>
              <w:t>Лабораторная работа № 10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«Разведение и изучение амёб в лаборатории»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Подцарство Многоклеточные.Беспозвоночные животные.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Позвоночные животные. Холоднокровные.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Лабораторная работа № 11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«Изучение строения позвоночного животного»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Подцарство Многоклеточные.</w:t>
            </w:r>
          </w:p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Теплокровные позвоночные животные.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Обобщающий урок-проект «Многообразие живой природы. Охрана природы»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Итоговая контрольная работа за курс 5 класса.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Красная книга Урала.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817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shd w:val="clear" w:color="auto" w:fill="auto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ИТОГО: 34 часа </w:t>
            </w:r>
          </w:p>
        </w:tc>
        <w:tc>
          <w:tcPr>
            <w:tcW w:w="992" w:type="dxa"/>
          </w:tcPr>
          <w:p w:rsidR="005C6B5C" w:rsidRPr="008523FA" w:rsidRDefault="005C6B5C" w:rsidP="001A0A53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</w:tbl>
    <w:p w:rsidR="005C6B5C" w:rsidRPr="008523FA" w:rsidRDefault="005C6B5C" w:rsidP="005C6B5C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C6B5C" w:rsidRPr="008523FA" w:rsidRDefault="005C6B5C" w:rsidP="005C6B5C">
      <w:pPr>
        <w:tabs>
          <w:tab w:val="left" w:pos="7643"/>
        </w:tabs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val="en-US" w:eastAsia="ru-RU"/>
        </w:rPr>
      </w:pPr>
    </w:p>
    <w:p w:rsidR="005C6B5C" w:rsidRPr="008523FA" w:rsidRDefault="005C6B5C" w:rsidP="005C6B5C">
      <w:pPr>
        <w:tabs>
          <w:tab w:val="left" w:pos="7643"/>
        </w:tabs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6 класс</w:t>
      </w: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7456"/>
        <w:gridCol w:w="995"/>
      </w:tblGrid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№                           п/п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Кол-во уроков</w:t>
            </w:r>
          </w:p>
        </w:tc>
      </w:tr>
      <w:tr w:rsidR="005C6B5C" w:rsidRPr="008523FA" w:rsidTr="001A0A5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I р</w:t>
            </w:r>
            <w:r w:rsidRPr="008523F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аздел «Жизнедеятельность организмов – 18 часов»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Вводный инструктаж по ТБ.</w:t>
            </w: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Процессы жизнедеятельности живых организмов.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Обмен веществ – главный признак жизни.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Почвенное питание растений. </w:t>
            </w:r>
            <w:r w:rsidRPr="008523F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Лабораторная работа №1.  «Поглощение воды корнем»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Удобрения.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Фотосинтез. Входная контрольная работа № 1.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Значение фотосинтеза.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Питание бактерий.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Питание грибов.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Гетеротрофное питание. Растительноядные животные.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Плотоядные и всеядные животные. Хищные растения.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Дыхание растений. </w:t>
            </w:r>
            <w:r w:rsidRPr="008523F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Лабораторная работа № 2 «Выделение углекислого газа при дыхании».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теме «Питание и дыхание организмов».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Передвижение веществ в организмах. Передвижение веществ у растений. </w:t>
            </w:r>
            <w:r w:rsidRPr="008523F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Лабораторная работа № 3  «Передвижение веществ по побегу растения».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Выделение у животных.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теме «Жизнедеятельность организмов».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раздел «Размножение, рост и развитие организмов»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Размножение организмов, его значение. Бесполое размножение. </w:t>
            </w:r>
            <w:r w:rsidRPr="008523F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Лабораторная работа№4.  «Вегетативное размножение комнатных растений»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Половое размножение.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Рост и развитие - свойства живых организмов. Индивидуальное развитие.</w:t>
            </w:r>
          </w:p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Лабораторная работа №5.  «Определение возраста деревьев по спилу».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Развитие животных с превращением и без превращения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теме «Размножение, рост и развитие организмов».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val="en-US"/>
              </w:rPr>
              <w:t>III</w:t>
            </w: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раздел «Регуляция жизнедеятельности организмов»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Гуморальная регуляция жизнедеятельности организмов.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Нервная регуляция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Нейрогуморальная регуляция жизнедеятельности многоклеточных животных.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Поведение организмов.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Движение организмов.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Организм – единое целое.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теме «Регуляция жизнедеятельности организмов».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Обобщающий урок-проект «Многообразие живой природы. Особенности жизнедеятельности растений».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Обобщающий урок-проект «Многообразие живой природы. Особенности жизнедеятельности животных».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</w:tbl>
    <w:p w:rsidR="005C6B5C" w:rsidRPr="008523FA" w:rsidRDefault="005C6B5C" w:rsidP="005C6B5C">
      <w:pPr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C6B5C" w:rsidRPr="008523FA" w:rsidRDefault="005C6B5C" w:rsidP="005C6B5C">
      <w:pPr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523FA">
        <w:rPr>
          <w:rFonts w:ascii="Liberation Serif" w:eastAsia="Calibri" w:hAnsi="Liberation Serif" w:cs="Liberation Serif"/>
          <w:b/>
          <w:sz w:val="24"/>
          <w:szCs w:val="24"/>
        </w:rPr>
        <w:t>7 класс.</w:t>
      </w:r>
    </w:p>
    <w:p w:rsidR="005C6B5C" w:rsidRPr="008523FA" w:rsidRDefault="005C6B5C" w:rsidP="005C6B5C">
      <w:pPr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851"/>
        <w:gridCol w:w="7371"/>
        <w:gridCol w:w="992"/>
      </w:tblGrid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п\п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Кол-во уроков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Многообразие организмов, их классификация. Вид - основная единица систематики. Вводный инструктаж. Первичный инструктаж на рабочем месте.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Бактерии – доядерные организмы. Разнообразие бактерий. Роль бактерий в природе и жизни человека.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Грибы - царство живой природы. Многообразие грибов, их роль в жизни человека.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Лишайники – комплексные симбиотические организмы.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Общая характеристика водорослей.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Высшие споровые растения (Моховидные. Папоротниковидные.  Плауновидные. Хвощевидные).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Входная контрольная работа № 1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Голосеменные растения Лабораторная работа: «Строение хвои и шишек хвойных»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Покрытосеменные, или Цветковые.  Первичный инструктаж. Лабораторная работа № 1 «Строение семени».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Виды корней и типы корневых систем. Первичный инструктаж. </w:t>
            </w: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Лабораторная работа № 2 «Виды корней. Стержневая и мочковатая корневые системы».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Побег. Почка - зачаточный побег.   Первичный инструктаж. Лабораторная работа № 3 «Строение почек»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Строение стебля.   Лабораторная работа  </w:t>
            </w:r>
          </w:p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«Внутреннее строение ветки дерева».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Лист: строение, основные функции, разнообразие.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Видоизменения побегов. Первичный инструктаж.  Лабораторная работа № 4 «Изучение  видоизмененных побегов (корневище, клубень, луковица»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Строение и разнообразие цветков. Соцветия.  Лабораторная работа «Соцветия»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Плоды. Размножение покрытосеменных растений.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Классификация покрытосеменных: класс Двудольные, класс Однодольные.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Одноклеточные животные, или Простейшие. Паразитические простейшие.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Ткани, органы, системы органов многоклеточных животных.   Лабораторная работа   «Изучение многообразия тканей животного»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Тип Кишечнополостные. Многообразие кишечнополостных.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Общая характеристика червей.  Лабораторная работа «Изучение внешнего строения дождевого червя»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Тип Моллюски.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Тип Членистоногие. Класс Ракообразные.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Класс Паукообразные.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Класс Насекомые. Многообразие и значение насекомых.  Первичный инструктаж. Лабораторная работа № 5 «Изучение внешнего строения насекомых».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Тип Хордовые.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Рыбы. Первичный инструктаж. Лабораторная работа № 6   «Изучение внешнего строения рыбы».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Класс Земноводные.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Класс Пресмыкающиеся.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Класс Птицы. Первичный инструктаж.  Лабораторная работа № 7   «Изучение внешнего строения птицы».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Итоговая контрольная работа за курс 7 класса.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rPr>
          <w:trHeight w:val="338"/>
        </w:trPr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Этапы эволюции органического мира.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Обобщающий урок по теме  «Экосистема»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</w:tbl>
    <w:p w:rsidR="005C6B5C" w:rsidRPr="008523FA" w:rsidRDefault="005C6B5C" w:rsidP="005C6B5C">
      <w:pPr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C6B5C" w:rsidRPr="008523FA" w:rsidRDefault="005C6B5C" w:rsidP="005C6B5C">
      <w:pPr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523FA">
        <w:rPr>
          <w:rFonts w:ascii="Liberation Serif" w:eastAsia="Calibri" w:hAnsi="Liberation Serif" w:cs="Liberation Serif"/>
          <w:b/>
          <w:sz w:val="24"/>
          <w:szCs w:val="24"/>
        </w:rPr>
        <w:t>8 класс</w:t>
      </w:r>
    </w:p>
    <w:p w:rsidR="005C6B5C" w:rsidRPr="008523FA" w:rsidRDefault="005C6B5C" w:rsidP="005C6B5C">
      <w:pPr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371"/>
        <w:gridCol w:w="992"/>
      </w:tblGrid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п\п</w:t>
            </w: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Кол-во уроков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Наука о человеке</w:t>
            </w: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(3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Науки о человеке и их методы. 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Т/безопасности на уроках биологии.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Биологическая природа человека. Расы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Происхождение и эволюция человека. Антропогенез.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Входная контрольная работа № 1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Общий обзор организма человека (3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Строение организма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Строение организма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Опора и движение (7 часов)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Опорно-двигательная система. Состав, строение и рост кости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Скелет человека. Соединение костей. Скелет головы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Скелет туловища. Скелет конечностей и их поясов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Строение и функции скелетных мышц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Работа мышц и её регуляция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Нарушения опорно-двигательной системы. Травматизм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теме «Опора и движение»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Внутренняя среда организма</w:t>
            </w: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(4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Состав внутренней среды организма и её функции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Состав крови. Постоянство внутренней среды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Свёртывание крови. Переливание крови. Группы крови.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Иммунитет. Нарушения иммунной системы человека. Вакцинация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ind w:left="160"/>
              <w:contextualSpacing/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Кровообращение и лимфообращение (4 часа)</w:t>
            </w:r>
          </w:p>
          <w:p w:rsidR="005C6B5C" w:rsidRPr="008523FA" w:rsidRDefault="005C6B5C" w:rsidP="005C6B5C">
            <w:pPr>
              <w:spacing w:after="0" w:line="240" w:lineRule="auto"/>
              <w:ind w:left="1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Органы кровообращения. Строение и работа сердца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Сосудистая система. Лимфообращение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ind w:left="1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Сердечно-сосудистые заболевания. Первая помощь при кровотечениях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темам «Внутренняя среда организма. Кровообращение и лимфообращение»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ind w:left="160"/>
              <w:contextualSpacing/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Дыхание (4 часа)</w:t>
            </w:r>
          </w:p>
          <w:p w:rsidR="005C6B5C" w:rsidRPr="008523FA" w:rsidRDefault="005C6B5C" w:rsidP="005C6B5C">
            <w:pPr>
              <w:spacing w:after="0" w:line="240" w:lineRule="auto"/>
              <w:ind w:left="16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Дыхание и его значение. Органы дыхания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ind w:left="22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Механизм дыхания. Жизненная ёмкость лёгких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Регуляция дыхания. Охрана воздушной среды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ind w:left="160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Заболевания органов дыхания, их профилактика. Реанимация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Питание (5 часов)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Питание и его значение. Органы пищеварения и их функции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Контрольная работа № 2 за </w:t>
            </w: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</w:t>
            </w: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полугодие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Всасывание питательных веществ в кровь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Регуляция пищеварения. Гигиена питания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Обмен веществ и превращение энергии (4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Пластический и энергетический обмен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Ферменты и их роль в организме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Витамины и их роль в организме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Нормы питания. Нарушения обмена веществ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Выделение продуктов обмена (2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Выделение и его значение. Органы мочевыделения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Заболевания органов мочевыделения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Покровы тела (3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Наружные покровы тела. Строение и функции кожи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Болезни и травмы кожи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Гигиена кожных покровов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Нейрогуморальная регуляция процессов жизнедеятельности (7 часов)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Железы внутренней секреции и их функции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lastRenderedPageBreak/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Работа эндокринной системы и её нарушения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Работа нервной системы и её значение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Спинной мозг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Головной мозг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Нарушения в работе нервной системы и их предупреждение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Органы чувств. Анализаторы (5 часов)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Понятие об анализаторах. Зрительный анализатор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Слуховой анализатор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Вестибулярный анализатор. Мышечное чувство. Осязание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Вкусовой и обонятельный анализаторы. Боль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темам «</w:t>
            </w: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Нейрогуморальная регуляция процессов жизнедеятельности» и «Органы чувств. Анализаторы»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Психика и поведение человека. Высшая нервная деятельность (5 часов)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Высшая нервная деятельность. Рефлексы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Память и обучение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Врождённое и приобретённое поведение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Сон и бодрствование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Особенности высшей нервной деятельности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Размножение и развитие человека (4 часа)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Половые железы и половые клетки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Органы размножения. Оплодотворение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Беременность и роды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Рост и развитие ребёнка после рождения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Человек и окружающая среда (5 часов)</w:t>
            </w:r>
          </w:p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  <w:lang w:bidi="ru-RU"/>
              </w:rPr>
              <w:t>Социальная и природная среда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</w:pPr>
            <w:r w:rsidRPr="008523FA">
              <w:rPr>
                <w:rFonts w:ascii="Liberation Serif" w:eastAsia="Calibri" w:hAnsi="Liberation Serif" w:cs="Liberation Serif"/>
                <w:b/>
                <w:sz w:val="24"/>
                <w:szCs w:val="24"/>
                <w:lang w:bidi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"Если хочешь быть здоров..." (планирование работы над проектом)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"Если хочешь быть здоров..." (работа над проектом)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Контрольно-обобщающий урок по курсу биологии 8 класса. Контрольная работа за курс 8 класса.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  <w:shd w:val="clear" w:color="auto" w:fill="auto"/>
          </w:tcPr>
          <w:p w:rsidR="005C6B5C" w:rsidRPr="008523FA" w:rsidRDefault="005C6B5C" w:rsidP="005C6B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C6B5C" w:rsidRPr="008523FA" w:rsidRDefault="005C6B5C" w:rsidP="005C6B5C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tabs>
                <w:tab w:val="left" w:pos="3276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523F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</w:tr>
    </w:tbl>
    <w:p w:rsidR="005C6B5C" w:rsidRPr="008523FA" w:rsidRDefault="005C6B5C" w:rsidP="005C6B5C">
      <w:pPr>
        <w:spacing w:after="0" w:line="240" w:lineRule="auto"/>
        <w:contextualSpacing/>
        <w:rPr>
          <w:rFonts w:ascii="Liberation Serif" w:eastAsia="Calibri" w:hAnsi="Liberation Serif" w:cs="Liberation Serif"/>
          <w:sz w:val="24"/>
          <w:szCs w:val="24"/>
        </w:rPr>
      </w:pPr>
    </w:p>
    <w:p w:rsidR="005C6B5C" w:rsidRPr="008523FA" w:rsidRDefault="005C6B5C" w:rsidP="005C6B5C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523F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9 класс</w:t>
      </w:r>
    </w:p>
    <w:p w:rsidR="005C6B5C" w:rsidRPr="008523FA" w:rsidRDefault="005C6B5C" w:rsidP="005C6B5C">
      <w:pPr>
        <w:widowControl w:val="0"/>
        <w:spacing w:after="0" w:line="240" w:lineRule="auto"/>
        <w:ind w:right="170"/>
        <w:contextualSpacing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1"/>
        <w:tblW w:w="9214" w:type="dxa"/>
        <w:tblInd w:w="108" w:type="dxa"/>
        <w:tblLook w:val="04A0"/>
      </w:tblPr>
      <w:tblGrid>
        <w:gridCol w:w="851"/>
        <w:gridCol w:w="7371"/>
        <w:gridCol w:w="992"/>
      </w:tblGrid>
      <w:tr w:rsidR="005C6B5C" w:rsidRPr="008523FA" w:rsidTr="001A0A53">
        <w:trPr>
          <w:trHeight w:val="562"/>
        </w:trPr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Кол-во уроков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I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Биология в системе наук – 2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Т/безопасности на уроках биологии. Биология как наука.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Методы биологических исследований. Значение биологии.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II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Основы цитологии – науки о клетке – 11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suppressAutoHyphens/>
              <w:contextualSpacing/>
              <w:jc w:val="both"/>
              <w:rPr>
                <w:rFonts w:ascii="Liberation Serif" w:eastAsia="Arial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Arial" w:hAnsi="Liberation Serif" w:cs="Liberation Serif"/>
                <w:kern w:val="1"/>
                <w:sz w:val="24"/>
                <w:szCs w:val="24"/>
                <w:lang w:eastAsia="ru-RU"/>
              </w:rPr>
              <w:t>Цитология – наука о клетке.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suppressAutoHyphens/>
              <w:contextualSpacing/>
              <w:jc w:val="both"/>
              <w:rPr>
                <w:rFonts w:ascii="Liberation Serif" w:eastAsia="Arial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Arial" w:hAnsi="Liberation Serif" w:cs="Liberation Serif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Клеточная теория.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Строение клетки. Входная контрольная работа № 1.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Особенности клеточного строения организмов.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Вирусы. </w:t>
            </w:r>
            <w:r w:rsidRPr="008523FA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Л.Р. № 1: «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Изучение клеток и тканей растений и животных 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на готовых микропрепаратах».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Обмен веществ и превращения энергии в клетке. Фотосинтез.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Биосинтез белков.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Регуляция процессов жизнедеятельности в клетке.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Цитология  – наука о клетке. Урок-семинар.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Контрольное обобщение № 1 по теме: «Основы цитологии».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III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Размножение и индивидуальное развитие организмов – 5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Формы размножения организмов.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Половое размножение. Мейоз.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Индивидуальное развитие организма. Эмбриогенез.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Индивидуальное развитие организма. Постэмбриогенез.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Влияние факторов внешней среды на онтогенез.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IV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Основы генетики – 11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Генетика как отрасль биологической науки.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Методы исследования наследственности. Фенотип и генотип.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Закономерности наследования.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Решение генетических задач.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Хромосомная теория наследственности.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Генетика пола.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Основные формы изменчивости.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Генотипическая изменчивость.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Комбинативная изменчивость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Фенотипическая изменчивость.</w:t>
            </w:r>
            <w:r w:rsidRPr="008523FA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Л.Р. № 2. </w:t>
            </w:r>
            <w:r w:rsidRPr="008523FA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Изучение модификационной изменчивости и построение вариационной кривой».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Контрольное обобщение № 2 по теме: «Онтогенез организмов. Основы генетики».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V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Генетика человека – 3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Методы изучения наследственности человека: генеалогический и близнецовый.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Методы изучения наследственности человека: цитогенетический и биохимический. Генетическое разнообразие человека.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Генотип и здоровье человека.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VI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Основы селекции и биотехнологии – 3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Основы селекции.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Достижения мировой и отечественной селекции.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Биотехнология: достижения и перспективы развития.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VII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Эволюционное учение – 8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Учение об эволюции органического мира.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Вид. Критерии вида.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Популяционная структура вида.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Борьба за существование и естественный отбор.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Адаптации как результат естественного отбора.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Экскурсия № 1.</w:t>
            </w: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Естественный отбор – движущая сила эволюции».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Контрольное обобщение № 3 по теме: «Эволюционное учение».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VIII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Возникновение и развитие жизни на Земле – 5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Взгляды и гипотезы о происхождении жизни.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Гипотезы и теории о происхождении жизни.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Органический мир как результат эволюции.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История развития органического мира.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Урок-семинар «Происхождение и развитие жизни на Земле»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9214" w:type="dxa"/>
            <w:gridSpan w:val="3"/>
          </w:tcPr>
          <w:p w:rsidR="005C6B5C" w:rsidRPr="008523FA" w:rsidRDefault="005C6B5C" w:rsidP="005C6B5C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IX</w:t>
            </w:r>
            <w:r w:rsidRPr="008523F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Взаимосвязи организмов и окружающей среды– 20 ч.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Экология как наука.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Л.Р. № 3.</w:t>
            </w: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 xml:space="preserve">«Изучение приспособленности организмов к определенной среде обитания».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Влияние экологических факторов на организмы.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Адаптация организмов. Особенности 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строения растений в связи с их  условиями жизни.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Экологическая ниша. Описание экологической ниши организма.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Структура популяций. 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Типы взаимодействия популяций разных видов.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Типы взаимодействия популяций разных видов.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Экосистемная организация природы. Компоненты экосистем.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Структура экосистем.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Структура экосистем.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Поток энергии и пищевые цепи.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Искусственные экосистемы.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Экскурсия № 2. </w:t>
            </w: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Изучение и описание экосистемы елового леса в деревне Софьино».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Экскурсия № 3.</w:t>
            </w: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Многообразие живых организмов в деревне Софьино».  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Экологические проблемы современности.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и повторение по теме: «Взаимосвязи организмов и окружающей среды».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 тест за курс 9 класса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C6B5C" w:rsidRPr="008523FA" w:rsidTr="001A0A53">
        <w:tc>
          <w:tcPr>
            <w:tcW w:w="85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</w:p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Защита экологического проекта.</w:t>
            </w:r>
          </w:p>
        </w:tc>
        <w:tc>
          <w:tcPr>
            <w:tcW w:w="992" w:type="dxa"/>
          </w:tcPr>
          <w:p w:rsidR="005C6B5C" w:rsidRPr="008523FA" w:rsidRDefault="005C6B5C" w:rsidP="005C6B5C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23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</w:tbl>
    <w:p w:rsidR="00E01341" w:rsidRDefault="00E01341"/>
    <w:sectPr w:rsidR="00E01341" w:rsidSect="00BA69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5B" w:rsidRDefault="004F0C5B">
      <w:pPr>
        <w:spacing w:after="0" w:line="240" w:lineRule="auto"/>
      </w:pPr>
      <w:r>
        <w:separator/>
      </w:r>
    </w:p>
  </w:endnote>
  <w:endnote w:type="continuationSeparator" w:id="1">
    <w:p w:rsidR="004F0C5B" w:rsidRDefault="004F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572848"/>
      <w:docPartObj>
        <w:docPartGallery w:val="Page Numbers (Bottom of Page)"/>
        <w:docPartUnique/>
      </w:docPartObj>
    </w:sdtPr>
    <w:sdtContent>
      <w:p w:rsidR="00E01341" w:rsidRDefault="00E01341">
        <w:pPr>
          <w:pStyle w:val="a3"/>
          <w:jc w:val="right"/>
        </w:pPr>
        <w:fldSimple w:instr="PAGE   \* MERGEFORMAT">
          <w:r w:rsidR="007648C5">
            <w:rPr>
              <w:noProof/>
            </w:rPr>
            <w:t>15</w:t>
          </w:r>
        </w:fldSimple>
      </w:p>
    </w:sdtContent>
  </w:sdt>
  <w:p w:rsidR="00E01341" w:rsidRDefault="00E013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5B" w:rsidRDefault="004F0C5B">
      <w:pPr>
        <w:spacing w:after="0" w:line="240" w:lineRule="auto"/>
      </w:pPr>
      <w:r>
        <w:separator/>
      </w:r>
    </w:p>
  </w:footnote>
  <w:footnote w:type="continuationSeparator" w:id="1">
    <w:p w:rsidR="004F0C5B" w:rsidRDefault="004F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CD03305"/>
    <w:multiLevelType w:val="hybridMultilevel"/>
    <w:tmpl w:val="E95E4E24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CFC5F9F"/>
    <w:multiLevelType w:val="hybridMultilevel"/>
    <w:tmpl w:val="3080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F532C"/>
    <w:multiLevelType w:val="hybridMultilevel"/>
    <w:tmpl w:val="ECF654E6"/>
    <w:lvl w:ilvl="0" w:tplc="89054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0161D76"/>
    <w:multiLevelType w:val="hybridMultilevel"/>
    <w:tmpl w:val="F6FE11A2"/>
    <w:lvl w:ilvl="0" w:tplc="64FC9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F0F1B4B"/>
    <w:multiLevelType w:val="hybridMultilevel"/>
    <w:tmpl w:val="7E589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A4A1BE5"/>
    <w:multiLevelType w:val="hybridMultilevel"/>
    <w:tmpl w:val="FC747732"/>
    <w:lvl w:ilvl="0" w:tplc="24828007">
      <w:start w:val="1"/>
      <w:numFmt w:val="decimal"/>
      <w:lvlText w:val="%1."/>
      <w:lvlJc w:val="left"/>
      <w:pPr>
        <w:ind w:left="720" w:hanging="360"/>
      </w:pPr>
    </w:lvl>
    <w:lvl w:ilvl="1" w:tplc="24828007" w:tentative="1">
      <w:start w:val="1"/>
      <w:numFmt w:val="lowerLetter"/>
      <w:lvlText w:val="%2."/>
      <w:lvlJc w:val="left"/>
      <w:pPr>
        <w:ind w:left="1440" w:hanging="360"/>
      </w:pPr>
    </w:lvl>
    <w:lvl w:ilvl="2" w:tplc="24828007" w:tentative="1">
      <w:start w:val="1"/>
      <w:numFmt w:val="lowerRoman"/>
      <w:lvlText w:val="%3."/>
      <w:lvlJc w:val="right"/>
      <w:pPr>
        <w:ind w:left="2160" w:hanging="180"/>
      </w:pPr>
    </w:lvl>
    <w:lvl w:ilvl="3" w:tplc="24828007" w:tentative="1">
      <w:start w:val="1"/>
      <w:numFmt w:val="decimal"/>
      <w:lvlText w:val="%4."/>
      <w:lvlJc w:val="left"/>
      <w:pPr>
        <w:ind w:left="2880" w:hanging="360"/>
      </w:pPr>
    </w:lvl>
    <w:lvl w:ilvl="4" w:tplc="24828007" w:tentative="1">
      <w:start w:val="1"/>
      <w:numFmt w:val="lowerLetter"/>
      <w:lvlText w:val="%5."/>
      <w:lvlJc w:val="left"/>
      <w:pPr>
        <w:ind w:left="3600" w:hanging="360"/>
      </w:pPr>
    </w:lvl>
    <w:lvl w:ilvl="5" w:tplc="24828007" w:tentative="1">
      <w:start w:val="1"/>
      <w:numFmt w:val="lowerRoman"/>
      <w:lvlText w:val="%6."/>
      <w:lvlJc w:val="right"/>
      <w:pPr>
        <w:ind w:left="4320" w:hanging="180"/>
      </w:pPr>
    </w:lvl>
    <w:lvl w:ilvl="6" w:tplc="24828007" w:tentative="1">
      <w:start w:val="1"/>
      <w:numFmt w:val="decimal"/>
      <w:lvlText w:val="%7."/>
      <w:lvlJc w:val="left"/>
      <w:pPr>
        <w:ind w:left="5040" w:hanging="360"/>
      </w:pPr>
    </w:lvl>
    <w:lvl w:ilvl="7" w:tplc="24828007" w:tentative="1">
      <w:start w:val="1"/>
      <w:numFmt w:val="lowerLetter"/>
      <w:lvlText w:val="%8."/>
      <w:lvlJc w:val="left"/>
      <w:pPr>
        <w:ind w:left="5760" w:hanging="360"/>
      </w:pPr>
    </w:lvl>
    <w:lvl w:ilvl="8" w:tplc="24828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E6AEB"/>
    <w:multiLevelType w:val="hybridMultilevel"/>
    <w:tmpl w:val="ED86E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D46FEA"/>
    <w:multiLevelType w:val="hybridMultilevel"/>
    <w:tmpl w:val="867C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9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6"/>
  </w:num>
  <w:num w:numId="16">
    <w:abstractNumId w:val="7"/>
  </w:num>
  <w:num w:numId="17">
    <w:abstractNumId w:val="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0A5"/>
    <w:rsid w:val="00014D82"/>
    <w:rsid w:val="000874F9"/>
    <w:rsid w:val="00154298"/>
    <w:rsid w:val="001A0A53"/>
    <w:rsid w:val="001B2E9C"/>
    <w:rsid w:val="002A64C9"/>
    <w:rsid w:val="004253C4"/>
    <w:rsid w:val="004F0C5B"/>
    <w:rsid w:val="005C6B5C"/>
    <w:rsid w:val="005D339C"/>
    <w:rsid w:val="0074544D"/>
    <w:rsid w:val="007648C5"/>
    <w:rsid w:val="008523FA"/>
    <w:rsid w:val="00A10A61"/>
    <w:rsid w:val="00B1027C"/>
    <w:rsid w:val="00BA699C"/>
    <w:rsid w:val="00C10112"/>
    <w:rsid w:val="00DC00A5"/>
    <w:rsid w:val="00E01341"/>
    <w:rsid w:val="00FE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4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A64C9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A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4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F9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59"/>
    <w:rsid w:val="005C6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B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A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A53"/>
  </w:style>
  <w:style w:type="character" w:customStyle="1" w:styleId="DefaultParagraphFontPHPDOCX">
    <w:name w:val="Default Paragraph Font PHPDOCX"/>
    <w:uiPriority w:val="1"/>
    <w:semiHidden/>
    <w:unhideWhenUsed/>
    <w:rsid w:val="00BA699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A699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BA699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4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A64C9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A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4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F9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59"/>
    <w:rsid w:val="005C6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B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A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86992975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869929757" Type="http://schemas.microsoft.com/office/2011/relationships/commentsExtended" Target="commentsExtended.xml"/><Relationship Id="rId44027000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C70D-DE65-4CC5-8287-1FB1338B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</cp:revision>
  <cp:lastPrinted>2020-10-12T03:43:00Z</cp:lastPrinted>
  <dcterms:created xsi:type="dcterms:W3CDTF">2021-02-23T07:21:00Z</dcterms:created>
  <dcterms:modified xsi:type="dcterms:W3CDTF">2024-01-23T21:19:00Z</dcterms:modified>
</cp:coreProperties>
</file>